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8E002">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508B4D0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6DCAFDB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24394AB0">
      <w:pPr>
        <w:ind w:left="682" w:leftChars="-203" w:hanging="1108" w:hangingChars="154"/>
        <w:rPr>
          <w:sz w:val="72"/>
          <w:szCs w:val="72"/>
        </w:rPr>
      </w:pPr>
    </w:p>
    <w:p w14:paraId="20E3F976">
      <w:pPr>
        <w:ind w:left="682" w:leftChars="-203" w:hanging="1108" w:hangingChars="154"/>
        <w:rPr>
          <w:sz w:val="72"/>
          <w:szCs w:val="72"/>
        </w:rPr>
      </w:pPr>
    </w:p>
    <w:p w14:paraId="5A4D9277">
      <w:pPr>
        <w:adjustRightInd w:val="0"/>
        <w:snapToGrid w:val="0"/>
        <w:spacing w:line="300" w:lineRule="auto"/>
        <w:jc w:val="left"/>
        <w:rPr>
          <w:b/>
          <w:bCs/>
          <w:snapToGrid w:val="0"/>
          <w:kern w:val="0"/>
          <w:sz w:val="28"/>
          <w:szCs w:val="28"/>
        </w:rPr>
      </w:pPr>
    </w:p>
    <w:p w14:paraId="125CB3D0">
      <w:pPr>
        <w:adjustRightInd w:val="0"/>
        <w:snapToGrid w:val="0"/>
        <w:spacing w:line="300" w:lineRule="auto"/>
        <w:jc w:val="center"/>
        <w:rPr>
          <w:rFonts w:ascii="经典标宋简" w:eastAsia="经典标宋简"/>
          <w:b/>
          <w:snapToGrid w:val="0"/>
          <w:kern w:val="0"/>
          <w:sz w:val="44"/>
          <w:szCs w:val="44"/>
        </w:rPr>
      </w:pPr>
      <w:r>
        <w:rPr>
          <w:rFonts w:hint="eastAsia" w:asciiTheme="minorEastAsia" w:hAnsiTheme="minorEastAsia" w:eastAsiaTheme="minorEastAsia"/>
          <w:b/>
          <w:bCs/>
          <w:snapToGrid w:val="0"/>
          <w:kern w:val="0"/>
          <w:sz w:val="72"/>
          <w:szCs w:val="72"/>
        </w:rPr>
        <w:t>2025年光明区电梯维保单位及其电梯维保行为过程与质量监督和维保风险隐患防控服务项目</w:t>
      </w:r>
    </w:p>
    <w:p w14:paraId="30205124">
      <w:pPr>
        <w:adjustRightInd w:val="0"/>
        <w:snapToGrid w:val="0"/>
        <w:spacing w:line="300" w:lineRule="auto"/>
        <w:rPr>
          <w:rFonts w:ascii="经典标宋简" w:eastAsia="经典标宋简"/>
          <w:b/>
          <w:snapToGrid w:val="0"/>
          <w:kern w:val="0"/>
          <w:sz w:val="44"/>
          <w:szCs w:val="44"/>
        </w:rPr>
      </w:pPr>
    </w:p>
    <w:p w14:paraId="6CD0C84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14339FBF">
      <w:pPr>
        <w:adjustRightInd w:val="0"/>
        <w:snapToGrid w:val="0"/>
        <w:spacing w:line="300" w:lineRule="auto"/>
        <w:jc w:val="center"/>
        <w:rPr>
          <w:rFonts w:ascii="经典等线简" w:eastAsia="经典等线简"/>
          <w:b/>
          <w:snapToGrid w:val="0"/>
          <w:kern w:val="0"/>
          <w:sz w:val="32"/>
        </w:rPr>
      </w:pPr>
    </w:p>
    <w:p w14:paraId="22F4659C">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项目编号： SZZZ2025-QC0203</w:t>
      </w:r>
    </w:p>
    <w:p w14:paraId="7E062587">
      <w:pPr>
        <w:adjustRightInd w:val="0"/>
        <w:snapToGrid w:val="0"/>
        <w:spacing w:line="300" w:lineRule="auto"/>
        <w:jc w:val="center"/>
        <w:rPr>
          <w:rFonts w:ascii="经典等线简" w:eastAsia="经典等线简"/>
          <w:b/>
          <w:snapToGrid w:val="0"/>
          <w:kern w:val="0"/>
          <w:sz w:val="18"/>
          <w:szCs w:val="18"/>
        </w:rPr>
      </w:pPr>
    </w:p>
    <w:p w14:paraId="1E183EA1">
      <w:pPr>
        <w:adjustRightInd w:val="0"/>
        <w:snapToGrid w:val="0"/>
        <w:spacing w:line="300" w:lineRule="auto"/>
        <w:jc w:val="center"/>
        <w:rPr>
          <w:rFonts w:eastAsia="经典标宋简"/>
          <w:b/>
          <w:snapToGrid w:val="0"/>
          <w:kern w:val="0"/>
          <w:sz w:val="44"/>
        </w:rPr>
      </w:pPr>
    </w:p>
    <w:p w14:paraId="02EE445F"/>
    <w:p w14:paraId="6A6906A0"/>
    <w:p w14:paraId="2340DEDD"/>
    <w:p w14:paraId="38E299E2"/>
    <w:p w14:paraId="0576CC48"/>
    <w:p w14:paraId="5381C34A"/>
    <w:p w14:paraId="43CB43EC">
      <w:pPr>
        <w:pStyle w:val="28"/>
        <w:adjustRightInd w:val="0"/>
        <w:snapToGrid w:val="0"/>
        <w:spacing w:line="300" w:lineRule="auto"/>
        <w:ind w:hanging="835"/>
        <w:jc w:val="center"/>
        <w:rPr>
          <w:b/>
          <w:snapToGrid w:val="0"/>
          <w:sz w:val="30"/>
        </w:rPr>
      </w:pPr>
      <w:r>
        <w:rPr>
          <w:rFonts w:hint="eastAsia"/>
          <w:b/>
          <w:snapToGrid w:val="0"/>
          <w:sz w:val="30"/>
        </w:rPr>
        <w:t>二〇二五年</w:t>
      </w:r>
      <w:r>
        <w:rPr>
          <w:rFonts w:hint="eastAsia"/>
          <w:b/>
          <w:snapToGrid w:val="0"/>
          <w:sz w:val="30"/>
          <w:lang w:val="en-US" w:eastAsia="zh-CN"/>
        </w:rPr>
        <w:t>六</w:t>
      </w:r>
      <w:r>
        <w:rPr>
          <w:rFonts w:hint="eastAsia"/>
          <w:b/>
          <w:snapToGrid w:val="0"/>
          <w:sz w:val="30"/>
        </w:rPr>
        <w:t>月</w:t>
      </w:r>
    </w:p>
    <w:p w14:paraId="1169F6C9">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586DDFB">
      <w:pPr>
        <w:spacing w:line="360" w:lineRule="auto"/>
        <w:ind w:firstLine="480" w:firstLineChars="200"/>
        <w:rPr>
          <w:rFonts w:ascii="宋体" w:hAnsi="宋体"/>
          <w:sz w:val="24"/>
        </w:rPr>
      </w:pPr>
    </w:p>
    <w:p w14:paraId="65EC65DE">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1FC59046">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74484BF">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4F7BE951">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4C55AF2">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1C063F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C3B0FB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7B5DF53">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7BF7FE2">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67BB1654">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4FBE3B73">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784E9DB1">
      <w:pPr>
        <w:spacing w:line="440" w:lineRule="exact"/>
        <w:ind w:firstLine="480" w:firstLineChars="200"/>
        <w:rPr>
          <w:rFonts w:ascii="仿宋" w:hAnsi="仿宋" w:eastAsia="仿宋"/>
          <w:sz w:val="24"/>
        </w:rPr>
      </w:pPr>
    </w:p>
    <w:p w14:paraId="267BEAE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5C584B0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28C76E6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4543F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68CA5FA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A3DEE7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4113E0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5C37EED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39D3996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57958387">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88403A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21573BCF">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F78871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0B930943">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3A36424">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780A3C5">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02FFCD9">
      <w:pPr>
        <w:spacing w:line="440" w:lineRule="exact"/>
        <w:ind w:firstLine="480" w:firstLineChars="200"/>
        <w:rPr>
          <w:rFonts w:ascii="仿宋" w:hAnsi="仿宋" w:eastAsia="仿宋"/>
          <w:sz w:val="24"/>
        </w:rPr>
      </w:pPr>
    </w:p>
    <w:p w14:paraId="5B6AB37A">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46E12965">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254EE0D8">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1667BF15">
      <w:pPr>
        <w:spacing w:line="440" w:lineRule="exact"/>
        <w:ind w:firstLine="426" w:firstLineChars="177"/>
        <w:rPr>
          <w:rFonts w:ascii="仿宋_GB2312" w:eastAsia="仿宋_GB2312" w:hAnsiTheme="minorEastAsia"/>
          <w:b/>
          <w:color w:val="FF0000"/>
          <w:sz w:val="24"/>
        </w:rPr>
      </w:pPr>
    </w:p>
    <w:p w14:paraId="33402D93">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430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46C616BC">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0786AF84">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2B27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1DB93AD5">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02B072ED">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280D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11CB8516">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196D2452">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7C7D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494392EB">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01E8AE28">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09E6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3B46B9E6">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7C09FBB3">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04F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148896BE">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0D9A174E">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005F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380246C9">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14CDCB47">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252AFB1F">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4966783E">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目录</w:t>
          </w:r>
        </w:p>
        <w:p w14:paraId="7D15A57A">
          <w:pPr>
            <w:pStyle w:val="34"/>
            <w:tabs>
              <w:tab w:val="right" w:leader="dot" w:pos="9628"/>
            </w:tabs>
            <w:rPr>
              <w:rFonts w:ascii="仿宋_GB2312" w:eastAsia="仿宋_GB2312"/>
              <w:sz w:val="24"/>
            </w:rPr>
          </w:pPr>
        </w:p>
        <w:p w14:paraId="08E0E129">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447976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4657AE4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09DE9AE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02EF3B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5C3E0D1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7FA09CA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E04C88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BB92203">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6296A9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6DAE0A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E18BFA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B4D51C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74E0145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0B0890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73DC712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25A4D18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4D0090D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3413CF5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721E88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807BF0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119F3D5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1265F88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98391B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010E869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000DD07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5A0586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0DB0B9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0A19E09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9FCC80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83</w:t>
          </w:r>
          <w:r>
            <w:rPr>
              <w:rFonts w:hint="eastAsia" w:ascii="仿宋_GB2312" w:eastAsia="仿宋_GB2312"/>
              <w:sz w:val="24"/>
            </w:rPr>
            <w:fldChar w:fldCharType="end"/>
          </w:r>
          <w:r>
            <w:rPr>
              <w:rFonts w:hint="eastAsia" w:ascii="仿宋_GB2312" w:eastAsia="仿宋_GB2312"/>
              <w:sz w:val="24"/>
            </w:rPr>
            <w:fldChar w:fldCharType="end"/>
          </w:r>
        </w:p>
        <w:p w14:paraId="0942F119">
          <w:pPr>
            <w:pStyle w:val="41"/>
            <w:tabs>
              <w:tab w:val="right" w:leader="dot" w:pos="9628"/>
            </w:tabs>
            <w:spacing w:line="360" w:lineRule="exact"/>
          </w:pPr>
          <w:r>
            <w:rPr>
              <w:rFonts w:hint="eastAsia" w:ascii="仿宋_GB2312" w:eastAsia="仿宋_GB2312"/>
              <w:sz w:val="24"/>
            </w:rPr>
            <w:fldChar w:fldCharType="end"/>
          </w:r>
        </w:p>
      </w:sdtContent>
    </w:sdt>
    <w:p w14:paraId="1D1FC889"/>
    <w:p w14:paraId="429D9E7E">
      <w:pPr>
        <w:tabs>
          <w:tab w:val="left" w:pos="3660"/>
        </w:tabs>
      </w:pPr>
    </w:p>
    <w:p w14:paraId="778B884F">
      <w:pPr>
        <w:tabs>
          <w:tab w:val="left" w:pos="3660"/>
        </w:tabs>
      </w:pPr>
      <w:r>
        <w:tab/>
      </w:r>
    </w:p>
    <w:p w14:paraId="4F2E363E">
      <w:pPr>
        <w:pStyle w:val="3"/>
      </w:pPr>
      <w:bookmarkStart w:id="0" w:name="_Toc135293159"/>
      <w:r>
        <w:rPr>
          <w:rFonts w:hint="eastAsia"/>
        </w:rPr>
        <w:t>第一章  投标邀请</w:t>
      </w:r>
      <w:bookmarkEnd w:id="0"/>
    </w:p>
    <w:p w14:paraId="5961C9E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77D129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2025年光明区电梯维保单位及其电梯维保行为过程与质量监督和维保风险隐患防控服务项目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日15点00分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3E3A4B3">
      <w:pPr>
        <w:adjustRightInd w:val="0"/>
        <w:snapToGrid w:val="0"/>
        <w:spacing w:line="360" w:lineRule="auto"/>
        <w:ind w:firstLine="420" w:firstLineChars="200"/>
        <w:jc w:val="left"/>
        <w:rPr>
          <w:rFonts w:ascii="宋体" w:hAnsi="宋体" w:cs="Arial Unicode MS"/>
          <w:snapToGrid w:val="0"/>
          <w:kern w:val="0"/>
          <w:szCs w:val="21"/>
        </w:rPr>
      </w:pPr>
    </w:p>
    <w:p w14:paraId="0979548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A94735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 SZZZ2025-QC0203</w:t>
      </w:r>
    </w:p>
    <w:p w14:paraId="09560B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2、项目名称：2025年光明区电梯维保单位及其电梯维保行为过程与质量监督和维保风险隐患防控服务项目</w:t>
      </w:r>
    </w:p>
    <w:p w14:paraId="6A9A63B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D7D388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4、预算金额：人民币20万元</w:t>
      </w:r>
    </w:p>
    <w:p w14:paraId="186D1D5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5、最高限价：人民币20万元</w:t>
      </w:r>
    </w:p>
    <w:p w14:paraId="294252E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1055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7FAA470A">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44A29441">
            <w:pPr>
              <w:pStyle w:val="45"/>
              <w:spacing w:line="360" w:lineRule="auto"/>
              <w:jc w:val="center"/>
              <w:rPr>
                <w:sz w:val="21"/>
              </w:rPr>
            </w:pPr>
            <w:r>
              <w:rPr>
                <w:sz w:val="21"/>
              </w:rPr>
              <w:t>标的名称</w:t>
            </w:r>
          </w:p>
        </w:tc>
        <w:tc>
          <w:tcPr>
            <w:tcW w:w="921" w:type="dxa"/>
            <w:shd w:val="clear" w:color="auto" w:fill="ABCDEF"/>
            <w:vAlign w:val="center"/>
          </w:tcPr>
          <w:p w14:paraId="6767B2C1">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779FA74">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5A1218B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34E9C71B">
            <w:pPr>
              <w:pStyle w:val="45"/>
              <w:spacing w:before="0" w:beforeAutospacing="0" w:after="0" w:afterAutospacing="0" w:line="360" w:lineRule="auto"/>
              <w:jc w:val="center"/>
              <w:rPr>
                <w:sz w:val="21"/>
              </w:rPr>
            </w:pPr>
            <w:r>
              <w:rPr>
                <w:sz w:val="21"/>
              </w:rPr>
              <w:t>备注</w:t>
            </w:r>
          </w:p>
        </w:tc>
      </w:tr>
      <w:tr w14:paraId="6884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72F65892">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5BF2174">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2025年光明区电梯维保单位及其电梯维保行为过程与质量监督和维保风险隐患防控服务项目</w:t>
            </w:r>
          </w:p>
        </w:tc>
        <w:tc>
          <w:tcPr>
            <w:tcW w:w="921" w:type="dxa"/>
            <w:shd w:val="clear" w:color="auto" w:fill="auto"/>
            <w:vAlign w:val="center"/>
          </w:tcPr>
          <w:p w14:paraId="037D7C57">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58A7749">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46094434">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4FC884C">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285155DE">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7E3F9E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46A3DF1">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FD7D39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B2BB24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E8A7A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1EC2A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5675C5E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94414A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E755D9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8DB8DA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0B85A22">
      <w:pPr>
        <w:pStyle w:val="45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144289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1745B8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8C3668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318394D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01DE0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125B89E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1B803A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6538DBE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0AFBE8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8C6352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72070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44C57E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B0D2B1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C56C1C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52C02D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CB2D2A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6BDC32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17日</w:t>
      </w:r>
      <w:r>
        <w:rPr>
          <w:rFonts w:hint="eastAsia" w:ascii="宋体" w:hAnsi="宋体" w:eastAsia="宋体"/>
          <w:snapToGrid w:val="0"/>
          <w:color w:val="auto"/>
          <w:sz w:val="21"/>
          <w:szCs w:val="21"/>
          <w:u w:val="single"/>
        </w:rPr>
        <w:t>15点00分（北京时间）</w:t>
      </w:r>
    </w:p>
    <w:p w14:paraId="49EEDBA7">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yellow"/>
        </w:rPr>
      </w:pPr>
      <w:r>
        <w:rPr>
          <w:rFonts w:hint="eastAsia" w:ascii="宋体" w:hAnsi="宋体" w:eastAsia="宋体"/>
          <w:snapToGrid w:val="0"/>
          <w:color w:val="auto"/>
          <w:sz w:val="21"/>
          <w:szCs w:val="21"/>
          <w:highlight w:val="yellow"/>
        </w:rPr>
        <w:t>2、地点：深圳市光明区特区建发乐府广场1栋B座2503</w:t>
      </w:r>
    </w:p>
    <w:p w14:paraId="6096F7E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5107BE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EE525C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EBD9B8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835A4C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BB6F8A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57FBB3F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1）深圳市市场监督管理局招投标系统（https://amr.sz.gov.cn/bidout/website#/index）；</w:t>
      </w:r>
    </w:p>
    <w:p w14:paraId="31D2FC2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5873FFD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46B00DD">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D15C33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F26DE9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45E8C8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名称：深圳市市场监督管理局光明监管局</w:t>
      </w:r>
    </w:p>
    <w:p w14:paraId="04FAB68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地址：深圳市光明区碧眼路4号市场监督分局大楼</w:t>
      </w:r>
    </w:p>
    <w:p w14:paraId="0F7D30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联系方式：冯先生，17603010125 </w:t>
      </w:r>
    </w:p>
    <w:p w14:paraId="389E147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697177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E6D950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0E10CA3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37175F2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693733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697C21F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16C687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4749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C290BA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eastAsiaTheme="minorEastAsia"/>
          <w:b/>
          <w:kern w:val="44"/>
          <w:sz w:val="44"/>
          <w:szCs w:val="28"/>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5</w:t>
      </w:r>
      <w:r>
        <w:rPr>
          <w:rFonts w:hint="eastAsia" w:ascii="宋体" w:hAnsi="宋体"/>
          <w:snapToGrid w:val="0"/>
          <w:kern w:val="0"/>
          <w:sz w:val="24"/>
        </w:rPr>
        <w:t>日</w:t>
      </w:r>
      <w:bookmarkStart w:id="3" w:name="_Toc135293160"/>
      <w:r>
        <w:br w:type="page"/>
      </w:r>
    </w:p>
    <w:p w14:paraId="48F2CE1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p w14:paraId="3946E684">
      <w:pPr>
        <w:pStyle w:val="3"/>
      </w:pPr>
      <w:r>
        <w:rPr>
          <w:rFonts w:hint="eastAsia"/>
        </w:rPr>
        <w:t>第二章  项目需求</w:t>
      </w:r>
      <w:bookmarkEnd w:id="3"/>
    </w:p>
    <w:p w14:paraId="246110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0147F216">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482BA68C">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58FE909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1E1378B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22AD8F6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64C40154">
      <w:pPr>
        <w:pStyle w:val="321"/>
        <w:ind w:firstLine="0" w:firstLineChars="0"/>
        <w:rPr>
          <w:b/>
        </w:rPr>
      </w:pPr>
    </w:p>
    <w:p w14:paraId="3AFCB39E">
      <w:pPr>
        <w:pStyle w:val="321"/>
        <w:ind w:firstLine="0" w:firstLineChars="0"/>
        <w:rPr>
          <w:b/>
        </w:rPr>
      </w:pPr>
      <w:r>
        <w:rPr>
          <w:rFonts w:hint="eastAsia"/>
          <w:b/>
        </w:rPr>
        <w:t>一、项目概况</w:t>
      </w:r>
    </w:p>
    <w:p w14:paraId="696EFE38">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41A8F368">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5D89BC3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224C037">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1E91258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4C02349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CFC284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2C3C06D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9E0C31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80C869F">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D396ACB">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4AFA4F0">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2025年光明区电梯维保单位及其电梯维保行为过程与质量监督和维保风险隐患防控服务项目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334218D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C66450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BCBF730">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9047B7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79977210">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2133BAD">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 xml:space="preserve">以习近平总书记关于安全生产重要论述和重要指示精神为指导，坚持安全第一、预防为主的电梯安全工作原则，贯彻落实上级关于电梯本质安全工作部署，深圳市市场监督管理局光明监管局拟开展光明区电梯维保单位及其电梯维保行为过程与质量监督和维保风险隐患防控工作，通过开展光明区电梯维保单位及其电梯维保行为过程与质量指导和监督抽查，进一步加强维保风险隐患防控，完善电梯维保单位安全管理制度，提升维保服务质量，整体提升光明区电梯维保水平。 </w:t>
      </w:r>
    </w:p>
    <w:p w14:paraId="358BA650">
      <w:pPr>
        <w:pStyle w:val="506"/>
        <w:wordWrap/>
        <w:spacing w:afterLines="0" w:line="360" w:lineRule="auto"/>
        <w:ind w:firstLine="420"/>
        <w:rPr>
          <w:rFonts w:cs="Times New Roman"/>
          <w:snapToGrid/>
          <w:spacing w:val="0"/>
          <w:sz w:val="21"/>
          <w:szCs w:val="21"/>
        </w:rPr>
      </w:pPr>
    </w:p>
    <w:p w14:paraId="16CE20B0">
      <w:pPr>
        <w:pStyle w:val="321"/>
        <w:ind w:firstLine="0" w:firstLineChars="0"/>
        <w:rPr>
          <w:b/>
        </w:rPr>
      </w:pPr>
      <w:r>
        <w:rPr>
          <w:rFonts w:hint="eastAsia"/>
          <w:b/>
        </w:rPr>
        <w:t>二、项目服务内容及服务要求：</w:t>
      </w:r>
    </w:p>
    <w:p w14:paraId="5796B65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供应商为本项目指定合格的项目负责人，并配备足够人员和技术力量的专门团队，项目团队人员需具备项目相关的专业能力知识背景及工作经验；为项目配备必要的服务资源及工具设备等。</w:t>
      </w:r>
    </w:p>
    <w:p w14:paraId="009B8E30">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供应商需完成辖区不少于50家电梯维保单位履职行为监督抽查和不少于200台电梯维保质量监督抽查，持续提高电梯维保单位、使用单位安全管理水平，形成监督抽查报告及总结材料。</w:t>
      </w:r>
    </w:p>
    <w:p w14:paraId="329C614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光明区电梯维保单位及其电梯维保行为过程与质量监督和维保风险隐患防控工作内容包括但不限于如下情况：</w:t>
      </w:r>
    </w:p>
    <w:p w14:paraId="4963A79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一是维保单位履职行为监督抽查</w:t>
      </w:r>
      <w:r>
        <w:rPr>
          <w:rFonts w:hint="eastAsia" w:cs="Times New Roman"/>
          <w:snapToGrid/>
          <w:spacing w:val="0"/>
          <w:sz w:val="21"/>
          <w:szCs w:val="21"/>
          <w:lang w:eastAsia="zh-CN"/>
        </w:rPr>
        <w:t>（</w:t>
      </w:r>
      <w:r>
        <w:rPr>
          <w:rFonts w:hint="eastAsia" w:cs="Times New Roman"/>
          <w:snapToGrid/>
          <w:spacing w:val="0"/>
          <w:sz w:val="21"/>
          <w:szCs w:val="21"/>
        </w:rPr>
        <w:t>不少于50家</w:t>
      </w:r>
      <w:r>
        <w:rPr>
          <w:rFonts w:hint="eastAsia" w:cs="Times New Roman"/>
          <w:snapToGrid/>
          <w:spacing w:val="0"/>
          <w:sz w:val="21"/>
          <w:szCs w:val="21"/>
          <w:lang w:eastAsia="zh-CN"/>
        </w:rPr>
        <w:t>）</w:t>
      </w:r>
      <w:r>
        <w:rPr>
          <w:rFonts w:hint="eastAsia" w:cs="Times New Roman"/>
          <w:snapToGrid/>
          <w:spacing w:val="0"/>
          <w:sz w:val="21"/>
          <w:szCs w:val="21"/>
        </w:rPr>
        <w:t>：</w:t>
      </w:r>
    </w:p>
    <w:p w14:paraId="22C7129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1、配置维保人员情况；</w:t>
      </w:r>
    </w:p>
    <w:p w14:paraId="27F7EF32">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2、维保人员能力评测，结合维保抽查项目过程配合完成抽查项目；</w:t>
      </w:r>
    </w:p>
    <w:p w14:paraId="798E8CF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3、现场维保行为，通过实时监控、维保时间、维保措施等查看维保人员履职情况；</w:t>
      </w:r>
    </w:p>
    <w:p w14:paraId="18EED78D">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4、维保记录情况，查看维保间隔时间、维保作业标志、维保记录填报、无纸化记录等。</w:t>
      </w:r>
    </w:p>
    <w:p w14:paraId="4AFCEDA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二是电梯维保质量监督抽查</w:t>
      </w:r>
      <w:r>
        <w:rPr>
          <w:rFonts w:hint="eastAsia" w:cs="Times New Roman"/>
          <w:snapToGrid/>
          <w:spacing w:val="0"/>
          <w:sz w:val="21"/>
          <w:szCs w:val="21"/>
          <w:lang w:eastAsia="zh-CN"/>
        </w:rPr>
        <w:t>（</w:t>
      </w:r>
      <w:r>
        <w:rPr>
          <w:rFonts w:hint="eastAsia" w:cs="Times New Roman"/>
          <w:snapToGrid/>
          <w:spacing w:val="0"/>
          <w:sz w:val="21"/>
          <w:szCs w:val="21"/>
          <w:lang w:val="en-US" w:eastAsia="zh-CN"/>
        </w:rPr>
        <w:t>不</w:t>
      </w:r>
      <w:r>
        <w:rPr>
          <w:rFonts w:hint="eastAsia" w:cs="Times New Roman"/>
          <w:snapToGrid/>
          <w:spacing w:val="0"/>
          <w:sz w:val="21"/>
          <w:szCs w:val="21"/>
        </w:rPr>
        <w:t>少于200台</w:t>
      </w:r>
      <w:r>
        <w:rPr>
          <w:rFonts w:hint="eastAsia" w:cs="Times New Roman"/>
          <w:snapToGrid/>
          <w:spacing w:val="0"/>
          <w:sz w:val="21"/>
          <w:szCs w:val="21"/>
          <w:lang w:eastAsia="zh-CN"/>
        </w:rPr>
        <w:t>）</w:t>
      </w:r>
      <w:r>
        <w:rPr>
          <w:rFonts w:hint="eastAsia" w:cs="Times New Roman"/>
          <w:snapToGrid/>
          <w:spacing w:val="0"/>
          <w:sz w:val="21"/>
          <w:szCs w:val="21"/>
        </w:rPr>
        <w:t>：</w:t>
      </w:r>
    </w:p>
    <w:p w14:paraId="31EF532F">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通过《电梯维保保养规则》半月、季度、半年、年度维保保养项目内容与要求查看电梯设备部件的维护保养情况与相应记录情况；完成不少于10家重点小区的投诉举报热点使用单位电梯故障统计分析，并形成故障统计分析报告。</w:t>
      </w:r>
    </w:p>
    <w:p w14:paraId="1B933EA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三是其他方面，如电梯未张贴安全乘梯警示标识等。</w:t>
      </w:r>
    </w:p>
    <w:p w14:paraId="2AE23CB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供应商完成服务项目阶段性、终期性总结报告，并报送电梯维保质量抽查报告、满意度调查表等材料。</w:t>
      </w:r>
    </w:p>
    <w:p w14:paraId="3AEC1E82">
      <w:pPr>
        <w:pStyle w:val="506"/>
        <w:wordWrap/>
        <w:spacing w:afterLines="0" w:line="360" w:lineRule="auto"/>
        <w:ind w:firstLine="420"/>
        <w:rPr>
          <w:rFonts w:cs="Times New Roman"/>
          <w:snapToGrid/>
          <w:spacing w:val="0"/>
          <w:sz w:val="21"/>
          <w:szCs w:val="21"/>
        </w:rPr>
      </w:pPr>
    </w:p>
    <w:p w14:paraId="6A3EC6FC">
      <w:pPr>
        <w:pStyle w:val="321"/>
        <w:ind w:firstLine="0" w:firstLineChars="0"/>
        <w:rPr>
          <w:b/>
        </w:rPr>
      </w:pPr>
      <w:r>
        <w:rPr>
          <w:rFonts w:hint="eastAsia"/>
          <w:b/>
        </w:rPr>
        <w:t>三、项目商务要求</w:t>
      </w:r>
    </w:p>
    <w:p w14:paraId="641A9071">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353F72A8">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合同签订之日起至2025年11月30日前完成。</w:t>
      </w:r>
    </w:p>
    <w:p w14:paraId="52972D8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76382CD1">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69F36A0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47AC706F">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1.本项目服务费采用包干制，应包括服务成本、法定税费和利润。由投标人根据采购文件所提供的资料自行测算投标报价；一经中标，报价总价作为中标人与采购人签定的合同金额，合同期限内不做调整。</w:t>
      </w:r>
    </w:p>
    <w:p w14:paraId="2AF6133D">
      <w:pPr>
        <w:spacing w:line="360" w:lineRule="auto"/>
        <w:ind w:firstLine="420" w:firstLineChars="200"/>
        <w:jc w:val="left"/>
        <w:rPr>
          <w:rFonts w:ascii="宋体" w:hAnsi="宋体"/>
          <w:szCs w:val="21"/>
        </w:rPr>
      </w:pPr>
      <w:r>
        <w:rPr>
          <w:rFonts w:hint="eastAsia" w:ascii="宋体" w:hAnsi="宋体"/>
          <w:szCs w:val="21"/>
        </w:rPr>
        <w:t>2.投标人应当根据本单位的成本、利润、税费等情况自行决定报价。</w:t>
      </w:r>
    </w:p>
    <w:p w14:paraId="4AB82676">
      <w:pPr>
        <w:spacing w:line="360" w:lineRule="auto"/>
        <w:ind w:firstLine="420" w:firstLineChars="200"/>
        <w:jc w:val="left"/>
        <w:rPr>
          <w:rFonts w:ascii="宋体" w:hAnsi="宋体"/>
          <w:szCs w:val="21"/>
        </w:rPr>
      </w:pPr>
      <w:r>
        <w:rPr>
          <w:rFonts w:hint="eastAsia" w:ascii="宋体" w:hAnsi="宋体"/>
          <w:szCs w:val="21"/>
        </w:rPr>
        <w:t>3.投标人的报价不得超过项目预算金额，否则作投标无效处理。</w:t>
      </w:r>
    </w:p>
    <w:p w14:paraId="208CBC5A">
      <w:pPr>
        <w:spacing w:line="360" w:lineRule="auto"/>
        <w:ind w:firstLine="420" w:firstLineChars="200"/>
        <w:jc w:val="left"/>
        <w:rPr>
          <w:rFonts w:ascii="宋体" w:hAnsi="宋体"/>
          <w:szCs w:val="21"/>
        </w:rPr>
      </w:pPr>
      <w:r>
        <w:rPr>
          <w:rFonts w:hint="eastAsia" w:ascii="宋体" w:hAnsi="宋体"/>
          <w:szCs w:val="21"/>
        </w:rPr>
        <w:t>4.投标人的报价，应当是本项目采购范围和采购文件及合同条款上所列的各项内容中所述的全部，不得以任何理由予以重复。</w:t>
      </w:r>
    </w:p>
    <w:p w14:paraId="68187BAA">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3DD7F247">
      <w:pPr>
        <w:spacing w:line="360" w:lineRule="auto"/>
        <w:ind w:firstLine="420" w:firstLineChars="200"/>
        <w:jc w:val="left"/>
        <w:rPr>
          <w:rFonts w:ascii="宋体" w:hAnsi="宋体"/>
          <w:szCs w:val="21"/>
        </w:rPr>
      </w:pPr>
      <w:r>
        <w:rPr>
          <w:rFonts w:hint="eastAsia" w:ascii="宋体" w:hAnsi="宋体"/>
          <w:szCs w:val="21"/>
        </w:rPr>
        <w:t>采购人在合同签订后，且收到中标人提供符合规定发票后10个工作日内支付合同总额的 50%作为首期款，余款按进度验收通过后予以支付。</w:t>
      </w:r>
    </w:p>
    <w:p w14:paraId="31FD6351">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（五）知识产权：</w:t>
      </w:r>
    </w:p>
    <w:p w14:paraId="6067FE8F">
      <w:pPr>
        <w:spacing w:line="360" w:lineRule="auto"/>
        <w:ind w:firstLine="420" w:firstLineChars="200"/>
        <w:jc w:val="left"/>
        <w:rPr>
          <w:rFonts w:ascii="宋体" w:hAnsi="宋体"/>
          <w:szCs w:val="21"/>
        </w:rPr>
      </w:pPr>
      <w:r>
        <w:rPr>
          <w:rFonts w:hint="eastAsia" w:ascii="宋体" w:hAnsi="宋体"/>
          <w:szCs w:val="21"/>
        </w:rPr>
        <w:t>1.中标人在项目实施过程中不得侵犯第三人知识产权以及其他权益。需要使用第三人知识产权的，中标人应取得权利人许可或者授权并由中标人承担费用。</w:t>
      </w:r>
    </w:p>
    <w:p w14:paraId="6EF04146">
      <w:pPr>
        <w:spacing w:line="360" w:lineRule="auto"/>
        <w:ind w:firstLine="420" w:firstLineChars="200"/>
        <w:jc w:val="left"/>
        <w:rPr>
          <w:rFonts w:asciiTheme="minorEastAsia" w:hAnsiTheme="minorEastAsia" w:eastAsiaTheme="minorEastAsia"/>
          <w:b/>
        </w:rPr>
      </w:pPr>
      <w:r>
        <w:rPr>
          <w:rFonts w:hint="eastAsia" w:ascii="宋体" w:hAnsi="宋体"/>
          <w:szCs w:val="21"/>
        </w:rPr>
        <w:t>2.除第三人依法享有知识产权的除外，中标人实施本项目所形成成果的知识产权归采购人所有，未经采购人许可，中标人不得随意使用。</w:t>
      </w:r>
    </w:p>
    <w:p w14:paraId="67184DC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（六）验收内容及标准：</w:t>
      </w:r>
    </w:p>
    <w:p w14:paraId="4B721DB7">
      <w:pPr>
        <w:spacing w:line="360" w:lineRule="auto"/>
        <w:ind w:firstLine="420" w:firstLineChars="200"/>
        <w:jc w:val="left"/>
        <w:rPr>
          <w:rFonts w:ascii="宋体" w:hAnsi="宋体"/>
          <w:szCs w:val="21"/>
        </w:rPr>
      </w:pPr>
      <w:r>
        <w:rPr>
          <w:rFonts w:hint="eastAsia" w:ascii="宋体" w:hAnsi="宋体"/>
          <w:szCs w:val="21"/>
        </w:rPr>
        <w:t>1.采购人以采购项目的招标文件、投标文件、采购合同作为验收依据，按照采购合同的约定逐项核对技术、服务、安全标准的履约情况并确认；</w:t>
      </w:r>
    </w:p>
    <w:p w14:paraId="0B28C1B1">
      <w:pPr>
        <w:spacing w:line="360" w:lineRule="auto"/>
        <w:ind w:firstLine="420" w:firstLineChars="200"/>
        <w:jc w:val="left"/>
        <w:rPr>
          <w:rFonts w:ascii="宋体" w:hAnsi="宋体"/>
          <w:szCs w:val="21"/>
        </w:rPr>
      </w:pPr>
      <w:r>
        <w:rPr>
          <w:rFonts w:hint="eastAsia" w:ascii="宋体" w:hAnsi="宋体"/>
          <w:szCs w:val="21"/>
        </w:rPr>
        <w:t>2.本项目具体验收内容及标准：</w:t>
      </w:r>
    </w:p>
    <w:p w14:paraId="3AA21826">
      <w:pPr>
        <w:spacing w:line="360" w:lineRule="auto"/>
        <w:ind w:firstLine="420" w:firstLineChars="200"/>
        <w:jc w:val="left"/>
        <w:rPr>
          <w:rFonts w:ascii="宋体" w:hAnsi="宋体"/>
          <w:szCs w:val="21"/>
        </w:rPr>
      </w:pPr>
      <w:r>
        <w:rPr>
          <w:rFonts w:hint="eastAsia" w:ascii="宋体" w:hAnsi="宋体"/>
          <w:szCs w:val="21"/>
        </w:rPr>
        <w:t>供应商需完成辖区不少于50家电梯维保单位履职行为监督抽查和不少于200台电梯维保质量监督抽查，持续提电梯维保单位、使用单位安全管理水平，形成监督抽查报告及总结材料。</w:t>
      </w:r>
    </w:p>
    <w:p w14:paraId="29387D84">
      <w:pPr>
        <w:spacing w:line="360" w:lineRule="auto"/>
        <w:ind w:firstLine="420" w:firstLineChars="200"/>
        <w:jc w:val="left"/>
        <w:rPr>
          <w:rFonts w:ascii="宋体" w:hAnsi="宋体"/>
          <w:szCs w:val="21"/>
        </w:rPr>
      </w:pPr>
      <w:r>
        <w:rPr>
          <w:rFonts w:hint="eastAsia" w:ascii="宋体" w:hAnsi="宋体"/>
          <w:szCs w:val="21"/>
        </w:rPr>
        <w:t>供应商完成服务项目阶段性、终期性总结报告，并报送电梯维保质量抽查报告、满意度调查表等材料。</w:t>
      </w:r>
    </w:p>
    <w:p w14:paraId="6B6C741D">
      <w:pPr>
        <w:spacing w:line="360" w:lineRule="auto"/>
        <w:ind w:firstLine="420" w:firstLineChars="200"/>
        <w:jc w:val="left"/>
        <w:rPr>
          <w:rFonts w:ascii="宋体" w:hAnsi="宋体"/>
          <w:szCs w:val="21"/>
        </w:rPr>
      </w:pPr>
      <w:r>
        <w:rPr>
          <w:rFonts w:hint="eastAsia" w:ascii="宋体" w:hAnsi="宋体"/>
          <w:szCs w:val="21"/>
        </w:rPr>
        <w:t>根据项目整体完成情况，提交项目阶段报告、总结报告及材料，纸质版、电子版各1份。</w:t>
      </w:r>
    </w:p>
    <w:p w14:paraId="5F8C839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（七）违约责任：</w:t>
      </w:r>
    </w:p>
    <w:p w14:paraId="509C4C98">
      <w:pPr>
        <w:spacing w:line="360" w:lineRule="auto"/>
        <w:ind w:firstLine="420" w:firstLineChars="200"/>
        <w:jc w:val="left"/>
        <w:rPr>
          <w:rFonts w:ascii="宋体" w:hAnsi="宋体"/>
          <w:szCs w:val="21"/>
        </w:rPr>
      </w:pPr>
      <w:r>
        <w:rPr>
          <w:rFonts w:hint="eastAsia" w:ascii="宋体" w:hAnsi="宋体"/>
          <w:szCs w:val="21"/>
        </w:rPr>
        <w:t>1.中标供应商未在约定期限内完成项目内容并提交成果的，每延迟一日按照合同总金额千分之一的标准向甲方支付违约金。延迟超过十日的，采购人有权解除合同并要求中标供应商返还已经支付的款项，未支付的不再支付。</w:t>
      </w:r>
    </w:p>
    <w:p w14:paraId="1C6BAEE7">
      <w:pPr>
        <w:spacing w:line="360" w:lineRule="auto"/>
        <w:ind w:firstLine="420" w:firstLineChars="200"/>
        <w:jc w:val="left"/>
        <w:rPr>
          <w:rFonts w:ascii="宋体" w:hAnsi="宋体"/>
          <w:szCs w:val="21"/>
        </w:rPr>
      </w:pPr>
      <w:r>
        <w:rPr>
          <w:rFonts w:hint="eastAsia" w:ascii="宋体" w:hAnsi="宋体"/>
          <w:szCs w:val="21"/>
        </w:rPr>
        <w:t>2.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14:paraId="662F26BE">
      <w:pPr>
        <w:spacing w:line="360" w:lineRule="auto"/>
        <w:ind w:firstLine="420" w:firstLineChars="200"/>
        <w:jc w:val="left"/>
        <w:rPr>
          <w:rFonts w:ascii="宋体" w:hAnsi="宋体"/>
          <w:szCs w:val="21"/>
        </w:rPr>
      </w:pPr>
      <w:r>
        <w:rPr>
          <w:rFonts w:hint="eastAsia" w:ascii="宋体" w:hAnsi="宋体"/>
          <w:szCs w:val="21"/>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5EC72FAA">
      <w:pPr>
        <w:spacing w:line="360" w:lineRule="auto"/>
        <w:ind w:firstLine="420" w:firstLineChars="200"/>
        <w:jc w:val="left"/>
        <w:rPr>
          <w:rFonts w:ascii="宋体" w:hAnsi="宋体"/>
          <w:szCs w:val="21"/>
        </w:rPr>
      </w:pPr>
      <w:r>
        <w:rPr>
          <w:rFonts w:hint="eastAsia" w:ascii="宋体" w:hAnsi="宋体"/>
          <w:szCs w:val="21"/>
        </w:rPr>
        <w:t>4.中标供应商签订合同后，实际配备的工作人员与投标文件的承诺不一致的，或实施本项目时已不符合招标文件要求的，采购人有权解除合同，并要求中标供应商返向采购人支付合同总额 20%的违约金。</w:t>
      </w:r>
    </w:p>
    <w:p w14:paraId="16E7835C">
      <w:pPr>
        <w:spacing w:line="360" w:lineRule="auto"/>
        <w:ind w:firstLine="420" w:firstLineChars="200"/>
        <w:jc w:val="left"/>
        <w:rPr>
          <w:rFonts w:ascii="宋体" w:hAnsi="宋体"/>
          <w:szCs w:val="21"/>
        </w:rPr>
      </w:pPr>
      <w:r>
        <w:rPr>
          <w:rFonts w:hint="eastAsia" w:ascii="宋体" w:hAnsi="宋体"/>
          <w:szCs w:val="21"/>
        </w:rPr>
        <w:t>5.中标供应商无正当理由解除合同的，应向采购人支付合同总额20%的违约金。</w:t>
      </w:r>
    </w:p>
    <w:p w14:paraId="6CAA3F13">
      <w:pPr>
        <w:spacing w:line="360" w:lineRule="auto"/>
        <w:ind w:firstLine="420" w:firstLineChars="200"/>
        <w:jc w:val="left"/>
        <w:rPr>
          <w:rFonts w:ascii="宋体" w:hAnsi="宋体"/>
          <w:szCs w:val="21"/>
        </w:rPr>
      </w:pPr>
      <w:r>
        <w:rPr>
          <w:rFonts w:hint="eastAsia" w:ascii="宋体" w:hAnsi="宋体"/>
          <w:szCs w:val="21"/>
        </w:rPr>
        <w:t>6.中标供应商违反本需求知识产权相关内容的，应向采购人支付合同总额 20%的违约金。</w:t>
      </w:r>
      <w:r>
        <w:rPr>
          <w:rFonts w:hint="eastAsia" w:ascii="宋体" w:hAnsi="宋体"/>
          <w:szCs w:val="21"/>
        </w:rPr>
        <w:br w:type="textWrapping"/>
      </w:r>
      <w:r>
        <w:rPr>
          <w:rFonts w:hint="eastAsia" w:ascii="宋体" w:hAnsi="宋体"/>
          <w:szCs w:val="21"/>
        </w:rPr>
        <w:t>7.未经</w:t>
      </w:r>
      <w:r>
        <w:rPr>
          <w:rFonts w:ascii="宋体" w:hAnsi="宋体"/>
          <w:szCs w:val="21"/>
        </w:rPr>
        <w:t>采购人</w:t>
      </w:r>
      <w:r>
        <w:rPr>
          <w:rFonts w:hint="eastAsia" w:ascii="宋体" w:hAnsi="宋体"/>
          <w:szCs w:val="21"/>
        </w:rPr>
        <w:t>同意，</w:t>
      </w:r>
      <w:r>
        <w:rPr>
          <w:rFonts w:ascii="宋体" w:hAnsi="宋体"/>
          <w:szCs w:val="21"/>
        </w:rPr>
        <w:t>中标供应商</w:t>
      </w:r>
      <w:r>
        <w:rPr>
          <w:rFonts w:hint="eastAsia" w:ascii="宋体" w:hAnsi="宋体"/>
          <w:szCs w:val="21"/>
        </w:rPr>
        <w:t>将本合同项目的任务全部或者一部分转委托给第三人</w:t>
      </w:r>
      <w:r>
        <w:rPr>
          <w:rFonts w:ascii="宋体" w:hAnsi="宋体"/>
          <w:szCs w:val="21"/>
        </w:rPr>
        <w:t>，采购人</w:t>
      </w:r>
      <w:r>
        <w:rPr>
          <w:rFonts w:hint="eastAsia" w:ascii="宋体" w:hAnsi="宋体"/>
          <w:szCs w:val="21"/>
        </w:rPr>
        <w:t>有权解除合同、要求</w:t>
      </w:r>
      <w:r>
        <w:rPr>
          <w:rFonts w:ascii="宋体" w:hAnsi="宋体"/>
          <w:szCs w:val="21"/>
        </w:rPr>
        <w:t>中标供应商</w:t>
      </w:r>
      <w:r>
        <w:rPr>
          <w:rFonts w:hint="eastAsia" w:ascii="宋体" w:hAnsi="宋体"/>
          <w:szCs w:val="21"/>
        </w:rPr>
        <w:t>返还已经支付的款项并支付合同总额 20%的违约金。</w:t>
      </w:r>
    </w:p>
    <w:p w14:paraId="35B4A800">
      <w:pPr>
        <w:spacing w:line="360" w:lineRule="auto"/>
        <w:ind w:firstLine="420" w:firstLineChars="200"/>
        <w:jc w:val="left"/>
        <w:rPr>
          <w:rFonts w:ascii="宋体" w:hAnsi="宋体"/>
          <w:szCs w:val="21"/>
        </w:rPr>
      </w:pPr>
      <w:r>
        <w:rPr>
          <w:rFonts w:hint="eastAsia" w:ascii="宋体" w:hAnsi="宋体"/>
          <w:szCs w:val="21"/>
        </w:rPr>
        <w:t>8.采购人违约的，应按照民法典有关规定承担违约责任。</w:t>
      </w:r>
    </w:p>
    <w:p w14:paraId="52407CF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（八）售后服务：</w:t>
      </w:r>
    </w:p>
    <w:p w14:paraId="230A2159">
      <w:pPr>
        <w:spacing w:line="360" w:lineRule="auto"/>
        <w:ind w:firstLine="420" w:firstLineChars="200"/>
        <w:rPr>
          <w:rFonts w:ascii="宋体" w:hAnsi="宋体" w:cs="楷体"/>
          <w:bCs/>
        </w:rPr>
      </w:pPr>
      <w:r>
        <w:rPr>
          <w:rFonts w:hint="eastAsia" w:ascii="宋体" w:hAnsi="宋体" w:cs="楷体"/>
          <w:bCs/>
        </w:rPr>
        <w:t>中标供应商在服务期满一年内需在采购人有需要时负责对本项目相关情况进行解释、说明，提供相应的修正服务。</w:t>
      </w:r>
    </w:p>
    <w:p w14:paraId="517D8271">
      <w:pPr>
        <w:spacing w:line="360" w:lineRule="auto"/>
        <w:ind w:firstLine="420" w:firstLineChars="200"/>
        <w:rPr>
          <w:rFonts w:ascii="宋体" w:hAnsi="宋体" w:cs="楷体"/>
          <w:bCs/>
        </w:rPr>
      </w:pPr>
      <w:r>
        <w:rPr>
          <w:rFonts w:hint="eastAsia" w:ascii="宋体" w:hAnsi="宋体" w:cs="楷体"/>
          <w:bCs/>
        </w:rPr>
        <w:t>中标供应商在项目验收合格之日起提供售后服务一年，在售后服务期内，中标供应商应在接到采购人通知之日后2个自然日内派人处理。</w:t>
      </w:r>
    </w:p>
    <w:p w14:paraId="64435F6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（九）解决争议的方法：</w:t>
      </w:r>
    </w:p>
    <w:p w14:paraId="1AE960B8">
      <w:pPr>
        <w:spacing w:line="360" w:lineRule="auto"/>
        <w:ind w:left="210" w:leftChars="100" w:firstLine="420" w:firstLineChars="200"/>
        <w:rPr>
          <w:rFonts w:ascii="宋体" w:hAnsi="宋体" w:cs="楷体"/>
          <w:bCs/>
        </w:rPr>
      </w:pPr>
      <w:r>
        <w:rPr>
          <w:rFonts w:hint="eastAsia" w:ascii="宋体" w:hAnsi="宋体" w:cs="楷体"/>
          <w:bCs/>
        </w:rPr>
        <w:t>1.双方因履行本项目发生争议的，可协商解决，无法协商解决的应向采购人住所地有管辖权的人民法院提起诉讼。</w:t>
      </w:r>
    </w:p>
    <w:p w14:paraId="5FAE0837">
      <w:pPr>
        <w:spacing w:line="360" w:lineRule="auto"/>
        <w:ind w:left="210" w:leftChars="100" w:firstLine="420" w:firstLineChars="200"/>
      </w:pPr>
      <w:r>
        <w:rPr>
          <w:rFonts w:hint="eastAsia" w:ascii="宋体" w:hAnsi="宋体" w:cs="楷体"/>
          <w:bCs/>
        </w:rPr>
        <w:t>2.诉讼进行过程中，双方将继续履行本项目未涉诉讼的其它部分。</w:t>
      </w:r>
      <w:bookmarkStart w:id="8" w:name="_Toc135293161"/>
    </w:p>
    <w:p w14:paraId="2A595E8E">
      <w:pPr>
        <w:widowControl/>
        <w:jc w:val="left"/>
      </w:pPr>
      <w:r>
        <w:br w:type="page"/>
      </w:r>
    </w:p>
    <w:p w14:paraId="36D365E1"/>
    <w:p w14:paraId="6903F340">
      <w:pPr>
        <w:pStyle w:val="3"/>
      </w:pPr>
      <w:r>
        <w:rPr>
          <w:rFonts w:hint="eastAsia"/>
        </w:rPr>
        <w:t>第三章  投标文件初审</w:t>
      </w:r>
      <w:bookmarkEnd w:id="8"/>
    </w:p>
    <w:p w14:paraId="401E5D14">
      <w:pPr>
        <w:adjustRightInd w:val="0"/>
        <w:spacing w:line="360" w:lineRule="auto"/>
        <w:rPr>
          <w:snapToGrid w:val="0"/>
          <w:kern w:val="0"/>
        </w:rPr>
      </w:pPr>
    </w:p>
    <w:p w14:paraId="7202C4CD">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1873ECF">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60AF907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7D14FD05">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E805C5A">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C3FAEB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0E3A96EB">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0B70119D">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6A503231">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14F5C0BD">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5A6C5991">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DAC051B">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67BF0D6">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1AC8C7E2">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6CE75F2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A0BED5A">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2F646594">
      <w:pPr>
        <w:pStyle w:val="3"/>
        <w:spacing w:after="0"/>
      </w:pPr>
    </w:p>
    <w:p w14:paraId="7452DC26"/>
    <w:p w14:paraId="1FCB6D77"/>
    <w:p w14:paraId="77C6EFFF"/>
    <w:p w14:paraId="5D6FA05F"/>
    <w:p w14:paraId="1618FA65"/>
    <w:p w14:paraId="701CB1D1">
      <w:pPr>
        <w:pStyle w:val="3"/>
        <w:spacing w:after="0"/>
      </w:pPr>
      <w:r>
        <w:rPr>
          <w:rFonts w:hint="eastAsia"/>
        </w:rPr>
        <w:t>第四章  评标方法和标准</w:t>
      </w:r>
      <w:bookmarkEnd w:id="9"/>
    </w:p>
    <w:p w14:paraId="2B0D1B4D"/>
    <w:p w14:paraId="16E55FE0">
      <w:pPr>
        <w:pStyle w:val="5"/>
        <w:spacing w:before="0" w:after="0"/>
      </w:pPr>
      <w:bookmarkStart w:id="10" w:name="_Toc44690429"/>
      <w:bookmarkStart w:id="11" w:name="_Toc44691393"/>
      <w:bookmarkStart w:id="12" w:name="_Toc44691161"/>
      <w:bookmarkStart w:id="13" w:name="_Toc44690702"/>
      <w:bookmarkStart w:id="14" w:name="_Toc135293163"/>
      <w:r>
        <w:rPr>
          <w:rFonts w:hint="eastAsia"/>
        </w:rPr>
        <w:t>一、</w:t>
      </w:r>
      <w:r>
        <w:t>评标方法</w:t>
      </w:r>
      <w:bookmarkEnd w:id="10"/>
      <w:bookmarkEnd w:id="11"/>
      <w:bookmarkEnd w:id="12"/>
      <w:bookmarkEnd w:id="13"/>
      <w:bookmarkEnd w:id="14"/>
    </w:p>
    <w:p w14:paraId="3C59CEE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AEAE2C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17CD1F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132A7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DCF88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3C859D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980497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AD1EE7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377E7E8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9990844">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39C9ADF">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BAC8F59">
      <w:pPr>
        <w:spacing w:line="360" w:lineRule="auto"/>
        <w:ind w:firstLine="424" w:firstLineChars="202"/>
        <w:rPr>
          <w:rFonts w:asciiTheme="minorEastAsia" w:hAnsiTheme="minorEastAsia" w:eastAsiaTheme="minorEastAsia"/>
        </w:rPr>
      </w:pPr>
    </w:p>
    <w:p w14:paraId="439F684C">
      <w:pPr>
        <w:pStyle w:val="5"/>
        <w:spacing w:before="0" w:after="0"/>
      </w:pPr>
      <w:bookmarkStart w:id="15" w:name="_Toc135293164"/>
      <w:r>
        <w:rPr>
          <w:rFonts w:hint="eastAsia"/>
        </w:rPr>
        <w:t>二、评标标准</w:t>
      </w:r>
      <w:bookmarkEnd w:id="15"/>
    </w:p>
    <w:p w14:paraId="3A3079D5">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7352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8B9BFAD">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54AB0CF4">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14EC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502EB8C">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3A1C0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5FC03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A66CB24">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28AE4A1D">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46316F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77D701B0">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63880592">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91C07E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0C4B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A2979EE">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43631E94">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69</w:t>
            </w:r>
          </w:p>
        </w:tc>
      </w:tr>
      <w:tr w14:paraId="70BB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1DF049B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6E4C5F0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36B548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2848E6E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7BF99B4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79AB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4BF327C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64A18527">
            <w:pPr>
              <w:widowControl/>
              <w:spacing w:line="360" w:lineRule="exact"/>
              <w:jc w:val="center"/>
              <w:rPr>
                <w:rFonts w:asciiTheme="minorEastAsia" w:hAnsiTheme="minorEastAsia" w:eastAsiaTheme="minorEastAsia"/>
                <w:kern w:val="0"/>
                <w:szCs w:val="21"/>
              </w:rPr>
            </w:pPr>
            <w:r>
              <w:rPr>
                <w:rFonts w:hint="eastAsia" w:ascii="宋体" w:hAnsi="宋体" w:cs="宋体"/>
                <w:szCs w:val="21"/>
              </w:rPr>
              <w:t>实施方案</w:t>
            </w:r>
          </w:p>
        </w:tc>
        <w:tc>
          <w:tcPr>
            <w:tcW w:w="709" w:type="dxa"/>
            <w:vAlign w:val="center"/>
          </w:tcPr>
          <w:p w14:paraId="6F472F77">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6C173BB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2E2BC7B">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投标人须提供管理制度及工作实施方案，评委根据招标文件的需求和投标文件响应情况进行评审，内容包括。</w:t>
            </w:r>
          </w:p>
          <w:p w14:paraId="753458CC">
            <w:pPr>
              <w:rPr>
                <w:rFonts w:ascii="宋体" w:hAnsi="宋体" w:cs="宋体"/>
                <w:szCs w:val="21"/>
              </w:rPr>
            </w:pPr>
            <w:r>
              <w:rPr>
                <w:rFonts w:hint="eastAsia" w:ascii="宋体" w:hAnsi="宋体" w:cs="宋体"/>
                <w:szCs w:val="21"/>
              </w:rPr>
              <w:t>1.具有电梯维保质量抽查或维保技术能力评估的管理制度和安全管理制度；</w:t>
            </w:r>
          </w:p>
          <w:p w14:paraId="3977A42A">
            <w:pPr>
              <w:rPr>
                <w:rFonts w:ascii="宋体" w:hAnsi="宋体" w:cs="宋体"/>
                <w:szCs w:val="21"/>
              </w:rPr>
            </w:pPr>
            <w:r>
              <w:rPr>
                <w:rFonts w:hint="eastAsia" w:ascii="宋体" w:hAnsi="宋体" w:cs="宋体"/>
                <w:szCs w:val="21"/>
              </w:rPr>
              <w:t>2.具有电梯维保质量评估方案（含报告判定原则、结果报送要求、异议及后处理、工作纪律、应急预案、后续服务等相关内容）；</w:t>
            </w:r>
          </w:p>
          <w:p w14:paraId="094D8236">
            <w:pPr>
              <w:widowControl/>
              <w:snapToGrid w:val="0"/>
              <w:spacing w:line="360" w:lineRule="exact"/>
              <w:jc w:val="left"/>
              <w:rPr>
                <w:rFonts w:ascii="宋体" w:hAnsi="宋体" w:cs="宋体"/>
                <w:szCs w:val="21"/>
              </w:rPr>
            </w:pPr>
            <w:r>
              <w:rPr>
                <w:rFonts w:hint="eastAsia" w:ascii="宋体" w:hAnsi="宋体" w:cs="宋体"/>
                <w:szCs w:val="21"/>
              </w:rPr>
              <w:t>3.具有电梯维保质量人员培训方案，具体内容应包括培训团队、培训计划、培训方式，人员资格把关及后续培训提升。</w:t>
            </w:r>
          </w:p>
          <w:p w14:paraId="69B75EC9">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7806DAC">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1.每满足1点得2分，本小项最高得6分；</w:t>
            </w:r>
          </w:p>
          <w:p w14:paraId="636257BC">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2.在此基础上，根据方案整体全面性、具体性、针对性、合理性、可操作性进行评分，最高加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3CA0B2B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（1）实施方案（工作措施、工作方法、工作手段、工作流程）内容全面；</w:t>
            </w:r>
          </w:p>
          <w:p w14:paraId="5B07045B">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（2）实施方案（工作措施、工作方法、工作手段、工作流程）内容具体；</w:t>
            </w:r>
          </w:p>
          <w:p w14:paraId="7E9BAAE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（3）实施方案（工作措施、工作方法、工作手段、工作流程）内容针对性强；</w:t>
            </w:r>
          </w:p>
          <w:p w14:paraId="353BDDD2">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（4）实施方案（工作措施、工作方法、工作手段、工作流程）内容科学合理；</w:t>
            </w:r>
          </w:p>
          <w:p w14:paraId="1079F5B3">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（5）实施方案（工作措施、工作方法、工作手段、工作流程）内容可操作性强。</w:t>
            </w:r>
          </w:p>
          <w:p w14:paraId="4A65E3EB">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5513F02E">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64CB40EF">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1CC21BA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差评分标准：</w:t>
            </w:r>
            <w:r>
              <w:rPr>
                <w:rFonts w:hint="eastAsia"/>
              </w:rPr>
              <w:t>满足两项或以下要求的</w:t>
            </w:r>
            <w:r>
              <w:rPr>
                <w:rFonts w:hint="eastAsia" w:asciiTheme="minorEastAsia" w:hAnsiTheme="minorEastAsia" w:eastAsiaTheme="minorEastAsia"/>
                <w:kern w:val="0"/>
                <w:szCs w:val="21"/>
              </w:rPr>
              <w:t>，评价为差，不加分。</w:t>
            </w:r>
          </w:p>
        </w:tc>
        <w:tc>
          <w:tcPr>
            <w:tcW w:w="1187" w:type="dxa"/>
            <w:vAlign w:val="center"/>
          </w:tcPr>
          <w:p w14:paraId="4BAA868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15B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7E82BC6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9EC8EF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7DFDF4CD">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15</w:t>
            </w:r>
          </w:p>
        </w:tc>
        <w:tc>
          <w:tcPr>
            <w:tcW w:w="5953" w:type="dxa"/>
            <w:vAlign w:val="center"/>
          </w:tcPr>
          <w:p w14:paraId="1BB67E3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6DB6E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投标人应结合其工作经历及项目需求进行重点难点分析并提出合理化建议，内容包括但不限于:</w:t>
            </w:r>
          </w:p>
          <w:p w14:paraId="343B4315">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1.项目重点难点分析；</w:t>
            </w:r>
          </w:p>
          <w:p w14:paraId="5EA19B5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2.项目重点难点应对措施；</w:t>
            </w:r>
          </w:p>
          <w:p w14:paraId="209439D1">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3.项目重点难点相关合理化建议。</w:t>
            </w:r>
          </w:p>
          <w:p w14:paraId="07A1DDF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0EAA39C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1.每满足1点得2分，本小项最高得6分；</w:t>
            </w:r>
          </w:p>
          <w:p w14:paraId="442003C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2.在此基础上，根据方案整体全面性、具体性、针对性、合理性、可操作性进行评分，最高加</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w:t>
            </w:r>
          </w:p>
          <w:p w14:paraId="54DF6C4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（1）项目重点难点分析、应对措施及相关的合理化建议内容全面；</w:t>
            </w:r>
          </w:p>
          <w:p w14:paraId="2F636EB6">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（2）项目重点难点分析、应对措施及相关的合理化建议内容具体；</w:t>
            </w:r>
          </w:p>
          <w:p w14:paraId="263ECD29">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（3）项目重点难点分析、应对措施及相关的合理化建议内容针对性强；</w:t>
            </w:r>
          </w:p>
          <w:p w14:paraId="7DA20CC0">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（4）项目重点难点分析、应对措施及相关的合理化建议内容科学合理；</w:t>
            </w:r>
          </w:p>
          <w:p w14:paraId="7EBF006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（5）项目重点难点分析、应对措施及相关的合理化建议内容可操作性强。</w:t>
            </w:r>
          </w:p>
          <w:p w14:paraId="0DD8F9BF">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21726AAF">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7163F7BA">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0611DC4D">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差评分标准：</w:t>
            </w:r>
            <w:r>
              <w:rPr>
                <w:rFonts w:hint="eastAsia"/>
              </w:rPr>
              <w:t>满足两项或以下要求的</w:t>
            </w:r>
            <w:r>
              <w:rPr>
                <w:rFonts w:hint="eastAsia" w:asciiTheme="minorEastAsia" w:hAnsiTheme="minorEastAsia" w:eastAsiaTheme="minorEastAsia"/>
                <w:szCs w:val="21"/>
              </w:rPr>
              <w:t>，评价为差，不加分。</w:t>
            </w:r>
          </w:p>
        </w:tc>
        <w:tc>
          <w:tcPr>
            <w:tcW w:w="1187" w:type="dxa"/>
            <w:vAlign w:val="center"/>
          </w:tcPr>
          <w:p w14:paraId="5E16150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B93E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754" w:type="dxa"/>
            <w:vAlign w:val="center"/>
          </w:tcPr>
          <w:p w14:paraId="0A74E02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2BCF9115">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质量（完成时间、安全、环保）保障措施及方案</w:t>
            </w:r>
          </w:p>
        </w:tc>
        <w:tc>
          <w:tcPr>
            <w:tcW w:w="709" w:type="dxa"/>
            <w:vAlign w:val="center"/>
          </w:tcPr>
          <w:p w14:paraId="58FA2AC7">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14</w:t>
            </w:r>
          </w:p>
        </w:tc>
        <w:tc>
          <w:tcPr>
            <w:tcW w:w="5953" w:type="dxa"/>
            <w:vAlign w:val="center"/>
          </w:tcPr>
          <w:p w14:paraId="67EDFE7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9A94600">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投标人应结合其工作经历及项目需求进行质量保障措施及方案，内容包括但不限于：</w:t>
            </w:r>
          </w:p>
          <w:p w14:paraId="51EDD95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1.项目完成时间保障措施；</w:t>
            </w:r>
          </w:p>
          <w:p w14:paraId="344A483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2.项目人员设备等安全保障措施；</w:t>
            </w:r>
          </w:p>
          <w:p w14:paraId="650BD2FC">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电梯维保质量抽查评级评价</w:t>
            </w:r>
            <w:r>
              <w:rPr>
                <w:rFonts w:hint="eastAsia" w:asciiTheme="minorEastAsia" w:hAnsiTheme="minorEastAsia" w:eastAsiaTheme="minorEastAsia"/>
                <w:kern w:val="0"/>
                <w:szCs w:val="21"/>
              </w:rPr>
              <w:t>方案；</w:t>
            </w:r>
          </w:p>
          <w:p w14:paraId="7974CA6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4.项目开展过程中，坚持廉洁自律的基本要求，建立廉政教育制度及相关承诺书；</w:t>
            </w:r>
          </w:p>
          <w:p w14:paraId="54C788C8">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5.项目建立</w:t>
            </w:r>
            <w:r>
              <w:rPr>
                <w:rFonts w:hint="eastAsia" w:asciiTheme="minorEastAsia" w:hAnsiTheme="minorEastAsia" w:eastAsiaTheme="minorEastAsia"/>
                <w:kern w:val="0"/>
                <w:szCs w:val="21"/>
                <w:lang w:val="en-US" w:eastAsia="zh-CN"/>
              </w:rPr>
              <w:t>电梯维保质量问题与维保隐患</w:t>
            </w:r>
            <w:r>
              <w:rPr>
                <w:rFonts w:hint="eastAsia" w:asciiTheme="minorEastAsia" w:hAnsiTheme="minorEastAsia" w:eastAsiaTheme="minorEastAsia"/>
                <w:kern w:val="0"/>
                <w:szCs w:val="21"/>
              </w:rPr>
              <w:t>整治</w:t>
            </w:r>
            <w:r>
              <w:rPr>
                <w:rFonts w:hint="eastAsia" w:asciiTheme="minorEastAsia" w:hAnsiTheme="minorEastAsia" w:eastAsiaTheme="minorEastAsia"/>
                <w:kern w:val="0"/>
                <w:szCs w:val="21"/>
                <w:lang w:val="en-US" w:eastAsia="zh-CN"/>
              </w:rPr>
              <w:t>闭环</w:t>
            </w:r>
            <w:r>
              <w:rPr>
                <w:rFonts w:hint="eastAsia" w:asciiTheme="minorEastAsia" w:hAnsiTheme="minorEastAsia" w:eastAsiaTheme="minorEastAsia"/>
                <w:kern w:val="0"/>
                <w:szCs w:val="21"/>
              </w:rPr>
              <w:t>管理制度。</w:t>
            </w:r>
          </w:p>
          <w:p w14:paraId="262745A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197C6A29">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1.每满足1点得</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分，本小项最高得</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rPr>
              <w:t>分；</w:t>
            </w:r>
          </w:p>
          <w:p w14:paraId="164009F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2.在此基础上，根据方案整体全面性、具体性、针对性、合理性、可操作性进行评分，本小项最高加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46D2EA2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（1）质量（完成时间、安全、品质、应急、环保）保障措施及方案内容全面；</w:t>
            </w:r>
          </w:p>
          <w:p w14:paraId="1069322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（2）质量（完成时间、安全、品质、应急、环保）保障措施及方案内容具体；</w:t>
            </w:r>
          </w:p>
          <w:p w14:paraId="1D3D146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（3）质量（完成时间、安全、品质、应急、环保）保障措施及方案内容针对性强；</w:t>
            </w:r>
          </w:p>
          <w:p w14:paraId="0E727C6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（4）质量（完成时间、安全、品质、应急、环保）保障措施及方案内容科学合理；</w:t>
            </w:r>
          </w:p>
          <w:p w14:paraId="1D87EAD0">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（5）质量（完成时间、安全、品质、应急、环保）保障措施及方案内容可操作性强。</w:t>
            </w:r>
          </w:p>
          <w:p w14:paraId="1113380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优评分标准：满足以上五项要求的评价为优，加</w:t>
            </w: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分；</w:t>
            </w:r>
          </w:p>
          <w:p w14:paraId="19BAA3B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良评分标准：满足以上四项要求的评价为良，加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269BFE5F">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中评分标准：满足以上三项要求的评价为中，加</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w:t>
            </w:r>
          </w:p>
          <w:p w14:paraId="42196A7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差评分标准：</w:t>
            </w:r>
            <w:r>
              <w:rPr>
                <w:rFonts w:hint="eastAsia"/>
              </w:rPr>
              <w:t>满足两项或以下要求的</w:t>
            </w:r>
            <w:r>
              <w:rPr>
                <w:rFonts w:hint="eastAsia" w:asciiTheme="minorEastAsia" w:hAnsiTheme="minorEastAsia" w:eastAsiaTheme="minorEastAsia"/>
                <w:kern w:val="0"/>
                <w:szCs w:val="21"/>
              </w:rPr>
              <w:t>，评价为差，不加分。</w:t>
            </w:r>
          </w:p>
        </w:tc>
        <w:tc>
          <w:tcPr>
            <w:tcW w:w="1187" w:type="dxa"/>
            <w:vAlign w:val="center"/>
          </w:tcPr>
          <w:p w14:paraId="219E980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BC6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0D20ACD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62259BD">
            <w:pPr>
              <w:widowControl/>
              <w:spacing w:line="360" w:lineRule="exact"/>
              <w:jc w:val="center"/>
              <w:rPr>
                <w:rFonts w:cs="宋体" w:asciiTheme="minorEastAsia" w:hAnsiTheme="minorEastAsia" w:eastAsiaTheme="minorEastAsia"/>
                <w:szCs w:val="21"/>
              </w:rPr>
            </w:pPr>
            <w:r>
              <w:rPr>
                <w:rFonts w:hint="eastAsia" w:ascii="宋体" w:hAnsi="宋体" w:cs="宋体"/>
                <w:szCs w:val="21"/>
              </w:rPr>
              <w:t>拟安排的项目负责人情况（仅限一人）</w:t>
            </w:r>
          </w:p>
        </w:tc>
        <w:tc>
          <w:tcPr>
            <w:tcW w:w="709" w:type="dxa"/>
            <w:vAlign w:val="center"/>
          </w:tcPr>
          <w:p w14:paraId="2B11ADC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5CE46FC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0F00E3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拟安排项目负责人（仅限1 人）为投标单位员工，否则本项不得分。</w:t>
            </w:r>
          </w:p>
          <w:p w14:paraId="4BF06E6C">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拟安排项目负责人具有：</w:t>
            </w:r>
          </w:p>
          <w:p w14:paraId="0D2ED08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1.职称要求：项目负责人具有</w:t>
            </w:r>
            <w:r>
              <w:rPr>
                <w:rFonts w:hint="eastAsia" w:ascii="宋体" w:hAnsi="宋体" w:cs="宋体"/>
                <w:szCs w:val="21"/>
              </w:rPr>
              <w:t>有机电类或质量类工程师职称</w:t>
            </w:r>
            <w:r>
              <w:rPr>
                <w:rFonts w:hint="eastAsia" w:asciiTheme="minorEastAsia" w:hAnsiTheme="minorEastAsia" w:eastAsiaTheme="minorEastAsia"/>
                <w:szCs w:val="21"/>
              </w:rPr>
              <w:t>：高级（含副高）及以上工程师得3分，中级工程师得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分；此项最高得3分；</w:t>
            </w:r>
          </w:p>
          <w:p w14:paraId="14CA8A6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2.学历要求：项目负责人具备研究生（及以上）学历的，得2分；具备本科学历的，得1分；此项最高得2分。</w:t>
            </w:r>
          </w:p>
          <w:p w14:paraId="0A3F433F">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以上累计最高得5分。</w:t>
            </w:r>
          </w:p>
          <w:p w14:paraId="68C34BC6">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06BC2C03">
            <w:pPr>
              <w:pStyle w:val="19"/>
              <w:rPr>
                <w:rFonts w:cs="宋体" w:asciiTheme="minorEastAsia" w:hAnsiTheme="minorEastAsia" w:eastAsiaTheme="minorEastAsia"/>
                <w:szCs w:val="21"/>
              </w:rPr>
            </w:pPr>
            <w:r>
              <w:rPr>
                <w:rFonts w:hint="eastAsia" w:cs="宋体" w:asciiTheme="minorEastAsia" w:hAnsiTheme="minorEastAsia" w:eastAsiaTheme="minorEastAsia"/>
                <w:szCs w:val="21"/>
              </w:rPr>
              <w:t>1. 提供项目负责人通过投标单位缴纳的载有社保部门或税务部门公章的近三个月（含投标当月）的个人社保证明，如开标日上一个月的社保证明因社保部门或税务部门原因暂时无法取得，则可以往前顺延一个月；社保证明必须至少显示缴交养老保险信息，未显示该信息的社保证明则视为不符合；如供应商为新成立单位且成立时间不足三个月的，可提供加盖公章的情况说明或者证明材料，无需提供相关人员社保，亦视为符合；</w:t>
            </w:r>
          </w:p>
          <w:p w14:paraId="06996B7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 提供项目负责人职称证书；</w:t>
            </w:r>
          </w:p>
          <w:p w14:paraId="7A35D5B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 涉及考察学历或学位的，提供毕业证书以及学信网查询记录</w:t>
            </w:r>
            <w:bookmarkStart w:id="116" w:name="_GoBack"/>
            <w:bookmarkEnd w:id="116"/>
            <w:r>
              <w:rPr>
                <w:rFonts w:hint="eastAsia" w:cs="宋体" w:asciiTheme="minorEastAsia" w:hAnsiTheme="minorEastAsia" w:eastAsiaTheme="minorEastAsia"/>
                <w:szCs w:val="21"/>
              </w:rPr>
              <w:t>，对于学信网无法查询的，还需提供毕业院校或人社部门或教育部门等颁发机构或监管机构出具的证明，否则无效。</w:t>
            </w:r>
          </w:p>
          <w:p w14:paraId="62638791">
            <w:pPr>
              <w:pStyle w:val="2"/>
            </w:pPr>
            <w:r>
              <w:rPr>
                <w:rFonts w:hint="eastAsia" w:cs="宋体"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1D728A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7F2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02E86F8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27326B7C">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拟安排的项目主要团队成员（主要技术人员）情况（项目负责人除外）</w:t>
            </w:r>
          </w:p>
        </w:tc>
        <w:tc>
          <w:tcPr>
            <w:tcW w:w="709" w:type="dxa"/>
            <w:vAlign w:val="center"/>
          </w:tcPr>
          <w:p w14:paraId="69AF7647">
            <w:pPr>
              <w:widowControl/>
              <w:spacing w:line="36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6AF070A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87BDF7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拟安排项目主要团队成员为投标单位员工，否则该人员情况不计分。</w:t>
            </w:r>
          </w:p>
          <w:p w14:paraId="25FEFA5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拟安排的项目团队成员（项目负责人除外）情况：</w:t>
            </w:r>
          </w:p>
          <w:p w14:paraId="601809D5">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cs="宋体"/>
                <w:szCs w:val="21"/>
              </w:rPr>
              <w:t>团队成员中具有</w:t>
            </w:r>
            <w:r>
              <w:rPr>
                <w:rFonts w:hint="eastAsia" w:ascii="宋体" w:hAnsi="宋体" w:cs="宋体"/>
                <w:szCs w:val="21"/>
                <w:lang w:val="en-US" w:eastAsia="zh-CN"/>
              </w:rPr>
              <w:t>与电梯维保质量监督抽查或电梯维保风险排查或电梯维保质量评价的服务类技术项目工作经验</w:t>
            </w:r>
            <w:r>
              <w:rPr>
                <w:rFonts w:hint="eastAsia" w:ascii="宋体" w:hAnsi="宋体" w:cs="宋体"/>
                <w:szCs w:val="21"/>
              </w:rPr>
              <w:t>，每提供1人得</w:t>
            </w:r>
            <w:r>
              <w:rPr>
                <w:rFonts w:hint="eastAsia" w:ascii="宋体" w:hAnsi="宋体" w:cs="宋体"/>
                <w:szCs w:val="21"/>
                <w:lang w:val="en-US" w:eastAsia="zh-CN"/>
              </w:rPr>
              <w:t>1</w:t>
            </w:r>
            <w:r>
              <w:rPr>
                <w:rFonts w:hint="eastAsia" w:ascii="宋体" w:hAnsi="宋体" w:cs="宋体"/>
                <w:szCs w:val="21"/>
              </w:rPr>
              <w:t>分，此项最高得</w:t>
            </w:r>
            <w:r>
              <w:rPr>
                <w:rFonts w:hint="eastAsia" w:ascii="宋体" w:hAnsi="宋体" w:cs="宋体"/>
                <w:szCs w:val="21"/>
                <w:lang w:val="en-US" w:eastAsia="zh-CN"/>
              </w:rPr>
              <w:t>10</w:t>
            </w:r>
            <w:r>
              <w:rPr>
                <w:rFonts w:hint="eastAsia" w:ascii="宋体" w:hAnsi="宋体" w:cs="宋体"/>
                <w:szCs w:val="21"/>
              </w:rPr>
              <w:t>分</w:t>
            </w:r>
            <w:r>
              <w:rPr>
                <w:rFonts w:hint="eastAsia" w:asciiTheme="minorEastAsia" w:hAnsiTheme="minorEastAsia" w:eastAsiaTheme="minorEastAsia"/>
                <w:kern w:val="0"/>
                <w:szCs w:val="21"/>
              </w:rPr>
              <w:t>。</w:t>
            </w:r>
          </w:p>
          <w:p w14:paraId="4354B24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2.团队成员中具有机电类或质量类职称证书：高级（含副高）或以上工程师每提供一人得1分，中级工程师每提供一人得0.5，此项最高得</w:t>
            </w:r>
            <w:r>
              <w:rPr>
                <w:rFonts w:hint="eastAsia" w:asciiTheme="minorEastAsia" w:hAnsiTheme="minorEastAsia" w:eastAsiaTheme="minorEastAsia"/>
                <w:kern w:val="0"/>
                <w:szCs w:val="21"/>
                <w:lang w:val="en-US" w:eastAsia="zh-CN"/>
              </w:rPr>
              <w:t>5</w:t>
            </w:r>
            <w:r>
              <w:rPr>
                <w:rFonts w:hint="eastAsia" w:asciiTheme="minorEastAsia" w:hAnsiTheme="minorEastAsia" w:eastAsiaTheme="minorEastAsia"/>
                <w:kern w:val="0"/>
                <w:szCs w:val="21"/>
              </w:rPr>
              <w:t>分。</w:t>
            </w:r>
          </w:p>
          <w:p w14:paraId="53524CF5">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一人多证可重复计分，以上累计最高得15分。</w:t>
            </w:r>
          </w:p>
          <w:p w14:paraId="43E27DBB">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D37E7DB">
            <w:pPr>
              <w:pStyle w:val="19"/>
              <w:rPr>
                <w:rFonts w:cs="宋体" w:asciiTheme="minorEastAsia" w:hAnsiTheme="minorEastAsia" w:eastAsiaTheme="minorEastAsia"/>
                <w:szCs w:val="21"/>
              </w:rPr>
            </w:pPr>
            <w:r>
              <w:rPr>
                <w:rFonts w:hint="eastAsia" w:cs="宋体" w:asciiTheme="minorEastAsia" w:hAnsiTheme="minorEastAsia" w:eastAsiaTheme="minorEastAsia"/>
                <w:szCs w:val="21"/>
              </w:rPr>
              <w:t>1.提供项目主要团队成员通过投标单位缴纳的载有社保部门或税务部门公章的近三个月（含投标当月）的个人社保证明，如开标日上一个月的社保证明因社保部门或税务部门原因暂时无法取得，则可以往前顺延一个月；社保证明必须至少显示缴交养老保险信息，未显示该信息的社保证明则视为不符合；如供应商为新成立单位且成立时间不足三个月的，可提供加盖公章的情况说明或者证明材料，无需提供相关人员社保，亦视为符合。</w:t>
            </w:r>
          </w:p>
          <w:p w14:paraId="69CECA9A">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2.要求提供</w:t>
            </w:r>
            <w:r>
              <w:rPr>
                <w:rFonts w:hint="eastAsia" w:ascii="宋体" w:hAnsi="宋体" w:cs="宋体"/>
                <w:szCs w:val="21"/>
              </w:rPr>
              <w:t>团队成员资格证书、职称证书</w:t>
            </w:r>
            <w:r>
              <w:rPr>
                <w:rFonts w:hint="eastAsia" w:cs="宋体" w:asciiTheme="minorEastAsia" w:hAnsiTheme="minorEastAsia" w:eastAsiaTheme="minorEastAsia"/>
                <w:szCs w:val="21"/>
              </w:rPr>
              <w:t>作为得分依据。</w:t>
            </w:r>
          </w:p>
          <w:p w14:paraId="7C604CB6">
            <w:pPr>
              <w:autoSpaceDE w:val="0"/>
              <w:autoSpaceDN w:val="0"/>
              <w:adjustRightInd w:val="0"/>
              <w:spacing w:line="36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团队成员证明其符合项目有关经验的材料：包含本人在内的合同；若合同不显示人员信息的，提供合同的同时，提供甲方盖章的证明文件（或情况说明），或提供与合同项目主要内容保持一致的项目报告且载明本人签名等信息；</w:t>
            </w:r>
          </w:p>
          <w:p w14:paraId="44F9B7C0">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1FBF442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204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6DFA3859">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2B6DB1CA">
            <w:pPr>
              <w:widowControl/>
              <w:spacing w:line="360" w:lineRule="exact"/>
              <w:jc w:val="center"/>
              <w:rPr>
                <w:rFonts w:cs="宋体" w:asciiTheme="minorEastAsia" w:hAnsiTheme="minorEastAsia" w:eastAsiaTheme="minorEastAsia"/>
                <w:szCs w:val="21"/>
              </w:rPr>
            </w:pPr>
            <w:r>
              <w:rPr>
                <w:rFonts w:hint="eastAsia" w:ascii="宋体" w:hAnsi="宋体" w:cs="宋体"/>
                <w:szCs w:val="21"/>
              </w:rPr>
              <w:t>拟投入的服务资源（车辆、场地、工具、机器等）情况</w:t>
            </w:r>
          </w:p>
        </w:tc>
        <w:tc>
          <w:tcPr>
            <w:tcW w:w="709" w:type="dxa"/>
            <w:vAlign w:val="center"/>
          </w:tcPr>
          <w:p w14:paraId="4B1591A7">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3DE551B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392E87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投标人为本项目投入自有或租赁车辆，不限行车辆，每投入1 辆得1分，最高得5分。</w:t>
            </w:r>
          </w:p>
          <w:p w14:paraId="51B5AEBF">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743225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自有车辆要求提供与投标人单位名称相符,且在车检有效期内车辆的行驶证；租赁车辆要求提供租赁合同及与投标人签订租赁合同的甲方单位名称相符,且在车检有效期内车辆的行驶证。</w:t>
            </w:r>
          </w:p>
          <w:p w14:paraId="135D53D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以上资料均要求提供扫描件或复印件，原件备查。评分中出现无证明资料或专家无法凭所提供资料判断是否得分的情况，一律作不得分处理。</w:t>
            </w:r>
          </w:p>
        </w:tc>
        <w:tc>
          <w:tcPr>
            <w:tcW w:w="1187" w:type="dxa"/>
            <w:vAlign w:val="center"/>
          </w:tcPr>
          <w:p w14:paraId="1059BF2C">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D67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575A7CA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45DF8D8E">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21</w:t>
            </w:r>
          </w:p>
        </w:tc>
      </w:tr>
      <w:tr w14:paraId="646B3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5FAB51F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2EEB447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2FF4177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1E30F3C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3E2AB1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74AE9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E85CEC1">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0B412CB5">
            <w:pPr>
              <w:spacing w:line="360" w:lineRule="exact"/>
              <w:jc w:val="center"/>
              <w:rPr>
                <w:rFonts w:asciiTheme="minorEastAsia" w:hAnsiTheme="minorEastAsia" w:eastAsiaTheme="minorEastAsia"/>
                <w:kern w:val="0"/>
                <w:szCs w:val="21"/>
              </w:rPr>
            </w:pPr>
            <w:r>
              <w:rPr>
                <w:rFonts w:hint="eastAsia" w:ascii="宋体" w:hAnsi="宋体"/>
                <w:szCs w:val="21"/>
              </w:rPr>
              <w:t>供应商认证情况</w:t>
            </w:r>
          </w:p>
        </w:tc>
        <w:tc>
          <w:tcPr>
            <w:tcW w:w="709" w:type="dxa"/>
            <w:vAlign w:val="center"/>
          </w:tcPr>
          <w:p w14:paraId="406DA92F">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3</w:t>
            </w:r>
          </w:p>
        </w:tc>
        <w:tc>
          <w:tcPr>
            <w:tcW w:w="5953" w:type="dxa"/>
            <w:vAlign w:val="center"/>
          </w:tcPr>
          <w:p w14:paraId="0037F94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24DC1BB">
            <w:pPr>
              <w:widowControl/>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1.投标人具有质量体系认证证书、环境管理系认证证书、职业健康安全管理体系认证证书的，每提供一项得</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分，最高得</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分</w:t>
            </w:r>
            <w:r>
              <w:rPr>
                <w:rFonts w:hint="eastAsia" w:ascii="宋体" w:hAnsi="宋体"/>
                <w:szCs w:val="21"/>
              </w:rPr>
              <w:t>。</w:t>
            </w:r>
          </w:p>
          <w:p w14:paraId="44D8A22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7CB68F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要求提供有效的认证证书作为得分依据。同时提供全国认证认可信息公共服务平台查询截图（查询网址：http://cx.cnca.cn，截图需显示证书状态为有效），原件备查。相关证书在公开渠道无法查询的，投标人需提供颁发部门或者监管机构的证明材料，证明证书真实有效且为合法机构颁发。</w:t>
            </w:r>
          </w:p>
          <w:p w14:paraId="6B6BE09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2.如投标人成立时间不足三个月，可提供情况说明作为佐证材料，无需提供证书和认证信息查询截图亦视为满足评分要求；</w:t>
            </w:r>
          </w:p>
          <w:p w14:paraId="41F4598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以上资料均要求提供扫描件或复印件（或官方网站截图），原件备查。评分中出现无证明资料或专家无法凭所提供资料判断是否得分的情况，一律作不得分处理。</w:t>
            </w:r>
          </w:p>
        </w:tc>
        <w:tc>
          <w:tcPr>
            <w:tcW w:w="1187" w:type="dxa"/>
            <w:vAlign w:val="center"/>
          </w:tcPr>
          <w:p w14:paraId="5797E92F">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EC9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0" w:hRule="atLeast"/>
          <w:jc w:val="center"/>
        </w:trPr>
        <w:tc>
          <w:tcPr>
            <w:tcW w:w="754" w:type="dxa"/>
            <w:vAlign w:val="center"/>
          </w:tcPr>
          <w:p w14:paraId="7C7D164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8D01480">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cs="宋体"/>
                <w:szCs w:val="21"/>
              </w:rPr>
              <w:t>同类项目业绩</w:t>
            </w:r>
          </w:p>
        </w:tc>
        <w:tc>
          <w:tcPr>
            <w:tcW w:w="709" w:type="dxa"/>
            <w:vAlign w:val="center"/>
          </w:tcPr>
          <w:p w14:paraId="3BF20E64">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9</w:t>
            </w:r>
          </w:p>
        </w:tc>
        <w:tc>
          <w:tcPr>
            <w:tcW w:w="5953" w:type="dxa"/>
            <w:vAlign w:val="center"/>
          </w:tcPr>
          <w:p w14:paraId="7E67546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B77FE8C">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自2022 年1 月1 日至本项目投标截止之日（以项目合同签订时间为准），投标人具有</w:t>
            </w:r>
            <w:r>
              <w:rPr>
                <w:rFonts w:hint="eastAsia"/>
              </w:rPr>
              <w:t>电梯维保监督或电梯维保评价相关</w:t>
            </w:r>
            <w:r>
              <w:rPr>
                <w:rFonts w:hint="eastAsia" w:asciiTheme="minorEastAsia" w:hAnsiTheme="minorEastAsia" w:eastAsiaTheme="minorEastAsia"/>
                <w:szCs w:val="21"/>
              </w:rPr>
              <w:t>技术服务类业绩经验，且履约评价为合格（或同等评价等级及以上）或者验收合格</w:t>
            </w:r>
            <w:r>
              <w:rPr>
                <w:rFonts w:hint="eastAsia" w:ascii="宋体" w:hAnsi="宋体" w:cs="宋体"/>
                <w:szCs w:val="21"/>
              </w:rPr>
              <w:t>（或相当于合格）</w:t>
            </w:r>
            <w:r>
              <w:rPr>
                <w:rFonts w:hint="eastAsia" w:asciiTheme="minorEastAsia" w:hAnsiTheme="minorEastAsia" w:eastAsiaTheme="minorEastAsia"/>
                <w:szCs w:val="21"/>
              </w:rPr>
              <w:t>的, 每提供1个项目得3 分，本项最高得9分。同一项目续签合同的不可重复得分。</w:t>
            </w:r>
          </w:p>
          <w:p w14:paraId="51A87A2A">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5B82233">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1.要求同时提供合同关键信息和已完成</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履约评价或者验收证明文件作为得分依据，履约评价或者验收证明文件需加盖合同甲方公章（或甲方业务章）。</w:t>
            </w:r>
          </w:p>
          <w:p w14:paraId="77E0131B">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p>
          <w:p w14:paraId="20B36245">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3.以上资料均要求提供扫描件或复印件，原件备查。评分中出现无证明资料或专家无法凭所提供资料判断是否得分的情况，一律作不得分处理。</w:t>
            </w:r>
          </w:p>
        </w:tc>
        <w:tc>
          <w:tcPr>
            <w:tcW w:w="1187" w:type="dxa"/>
            <w:vAlign w:val="center"/>
          </w:tcPr>
          <w:p w14:paraId="275A86D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70D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3" w:hRule="atLeast"/>
          <w:jc w:val="center"/>
        </w:trPr>
        <w:tc>
          <w:tcPr>
            <w:tcW w:w="754" w:type="dxa"/>
            <w:vAlign w:val="center"/>
          </w:tcPr>
          <w:p w14:paraId="55F0ED6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0E5DD435">
            <w:pPr>
              <w:spacing w:line="360" w:lineRule="exact"/>
              <w:jc w:val="center"/>
              <w:rPr>
                <w:rFonts w:cs="仿宋" w:asciiTheme="minorEastAsia" w:hAnsiTheme="minorEastAsia" w:eastAsiaTheme="minorEastAsia"/>
                <w:szCs w:val="21"/>
              </w:rPr>
            </w:pPr>
            <w:r>
              <w:rPr>
                <w:rFonts w:hint="eastAsia" w:ascii="宋体" w:hAnsi="宋体" w:cs="宋体"/>
                <w:szCs w:val="21"/>
              </w:rPr>
              <w:t>供应商获奖情况</w:t>
            </w:r>
          </w:p>
        </w:tc>
        <w:tc>
          <w:tcPr>
            <w:tcW w:w="709" w:type="dxa"/>
            <w:vAlign w:val="center"/>
          </w:tcPr>
          <w:p w14:paraId="665C1615">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4</w:t>
            </w:r>
          </w:p>
        </w:tc>
        <w:tc>
          <w:tcPr>
            <w:tcW w:w="5953" w:type="dxa"/>
            <w:vAlign w:val="center"/>
          </w:tcPr>
          <w:p w14:paraId="5DC0D75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CA07A39">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投标人具有政府部门颁发的与采购项目</w:t>
            </w:r>
            <w:r>
              <w:rPr>
                <w:rFonts w:hint="eastAsia"/>
              </w:rPr>
              <w:t>服务</w:t>
            </w:r>
            <w:r>
              <w:rPr>
                <w:rFonts w:hint="eastAsia" w:asciiTheme="minorEastAsia" w:hAnsiTheme="minorEastAsia" w:eastAsiaTheme="minorEastAsia"/>
                <w:kern w:val="0"/>
                <w:szCs w:val="21"/>
              </w:rPr>
              <w:t>相关奖项的，每提供一个奖项得</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分，满分</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w:t>
            </w:r>
          </w:p>
          <w:p w14:paraId="06DA0728">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C98DB16">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1.要求提供奖项照片或获奖（荣誉）证书等证明材料作为得分依据。</w:t>
            </w:r>
          </w:p>
          <w:p w14:paraId="3F424FAE">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2.以上资料均要求提供照片或扫描件或复印件，原件备查。评分中出现无证明资料或专家无法凭所提供资料判断是否得分的情况，一律作不得分处理。</w:t>
            </w:r>
          </w:p>
        </w:tc>
        <w:tc>
          <w:tcPr>
            <w:tcW w:w="1187" w:type="dxa"/>
            <w:vAlign w:val="center"/>
          </w:tcPr>
          <w:p w14:paraId="08BDFDC8">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B2C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2AA4140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65931F5D">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3D0E9524">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22A99AD0">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61ECCF2">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A86075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56B1F08D">
      <w:pPr>
        <w:pStyle w:val="5"/>
        <w:spacing w:before="0" w:after="0"/>
        <w:jc w:val="left"/>
        <w:rPr>
          <w:rFonts w:asciiTheme="minorEastAsia" w:hAnsiTheme="minorEastAsia"/>
          <w:bCs w:val="0"/>
          <w:sz w:val="21"/>
          <w:szCs w:val="21"/>
        </w:rPr>
      </w:pPr>
      <w:bookmarkStart w:id="16" w:name="_Toc135293165"/>
      <w:bookmarkStart w:id="17" w:name="_Toc44690430"/>
      <w:bookmarkStart w:id="18" w:name="_Toc44691394"/>
      <w:bookmarkStart w:id="19" w:name="_Toc44691162"/>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3D2638A0">
      <w:pPr>
        <w:pStyle w:val="4"/>
        <w:spacing w:before="0" w:after="0"/>
      </w:pPr>
      <w:bookmarkStart w:id="21" w:name="_Toc135293166"/>
      <w:r>
        <w:rPr>
          <w:rFonts w:hint="eastAsia"/>
        </w:rPr>
        <w:t>1、资质证书有效期</w:t>
      </w:r>
      <w:bookmarkEnd w:id="21"/>
    </w:p>
    <w:p w14:paraId="5FF9B64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924CACD">
      <w:pPr>
        <w:adjustRightInd w:val="0"/>
        <w:spacing w:line="360" w:lineRule="exact"/>
        <w:rPr>
          <w:rFonts w:asciiTheme="minorEastAsia" w:hAnsiTheme="minorEastAsia" w:eastAsiaTheme="minorEastAsia"/>
          <w:b/>
        </w:rPr>
      </w:pPr>
    </w:p>
    <w:p w14:paraId="2FA35CD0">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16A22F4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6299FD23">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DE282BD">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35E780C">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2E64F3F1">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1FD7AC39">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20A0EA9">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3ACB576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75105F33">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6C8F7E9B">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5B4301D6">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DC9ADC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30C153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1121155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8E3443D">
      <w:pPr>
        <w:spacing w:line="360" w:lineRule="auto"/>
        <w:ind w:firstLine="424" w:firstLineChars="202"/>
      </w:pPr>
    </w:p>
    <w:p w14:paraId="355ECA25">
      <w:pPr>
        <w:spacing w:line="360" w:lineRule="auto"/>
        <w:ind w:firstLine="424" w:firstLineChars="202"/>
      </w:pPr>
    </w:p>
    <w:p w14:paraId="109F0EA3">
      <w:pPr>
        <w:widowControl/>
        <w:jc w:val="left"/>
      </w:pPr>
      <w:r>
        <w:br w:type="page"/>
      </w:r>
    </w:p>
    <w:p w14:paraId="31D5A3AC">
      <w:pPr>
        <w:widowControl/>
        <w:jc w:val="left"/>
      </w:pPr>
    </w:p>
    <w:p w14:paraId="65B2E109">
      <w:pPr>
        <w:pStyle w:val="3"/>
      </w:pPr>
      <w:bookmarkStart w:id="23" w:name="_Toc135293168"/>
      <w:r>
        <w:rPr>
          <w:rFonts w:hint="eastAsia"/>
        </w:rPr>
        <w:t>第五章  投标人须知前附表</w:t>
      </w:r>
      <w:bookmarkEnd w:id="23"/>
    </w:p>
    <w:p w14:paraId="4475E9F2">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529F1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890650">
            <w:pPr>
              <w:pStyle w:val="26"/>
              <w:spacing w:line="360" w:lineRule="auto"/>
              <w:jc w:val="center"/>
              <w:rPr>
                <w:rFonts w:hAnsi="宋体"/>
              </w:rPr>
            </w:pPr>
            <w:r>
              <w:rPr>
                <w:rFonts w:hint="eastAsia" w:hAnsi="宋体"/>
              </w:rPr>
              <w:t>项号</w:t>
            </w:r>
          </w:p>
        </w:tc>
        <w:tc>
          <w:tcPr>
            <w:tcW w:w="1038" w:type="dxa"/>
            <w:vAlign w:val="center"/>
          </w:tcPr>
          <w:p w14:paraId="507A9F28">
            <w:pPr>
              <w:pStyle w:val="26"/>
              <w:spacing w:line="360" w:lineRule="auto"/>
              <w:jc w:val="center"/>
              <w:rPr>
                <w:rFonts w:hAnsi="宋体"/>
              </w:rPr>
            </w:pPr>
            <w:r>
              <w:rPr>
                <w:rFonts w:hint="eastAsia" w:hAnsi="宋体"/>
              </w:rPr>
              <w:t>条款号</w:t>
            </w:r>
          </w:p>
        </w:tc>
        <w:tc>
          <w:tcPr>
            <w:tcW w:w="1843" w:type="dxa"/>
            <w:vAlign w:val="center"/>
          </w:tcPr>
          <w:p w14:paraId="681BF08C">
            <w:pPr>
              <w:pStyle w:val="26"/>
              <w:spacing w:line="360" w:lineRule="auto"/>
              <w:jc w:val="center"/>
              <w:rPr>
                <w:rFonts w:hAnsi="宋体"/>
              </w:rPr>
            </w:pPr>
            <w:r>
              <w:rPr>
                <w:rFonts w:hint="eastAsia" w:hAnsi="宋体"/>
              </w:rPr>
              <w:t>内容</w:t>
            </w:r>
          </w:p>
        </w:tc>
        <w:tc>
          <w:tcPr>
            <w:tcW w:w="6520" w:type="dxa"/>
          </w:tcPr>
          <w:p w14:paraId="7C51D798">
            <w:pPr>
              <w:pStyle w:val="26"/>
              <w:spacing w:line="360" w:lineRule="auto"/>
              <w:jc w:val="center"/>
              <w:rPr>
                <w:rFonts w:hAnsi="宋体"/>
              </w:rPr>
            </w:pPr>
            <w:r>
              <w:rPr>
                <w:rFonts w:hint="eastAsia" w:hAnsi="宋体"/>
              </w:rPr>
              <w:t>内容规定</w:t>
            </w:r>
          </w:p>
        </w:tc>
      </w:tr>
      <w:tr w14:paraId="71EC4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A875B3">
            <w:pPr>
              <w:pStyle w:val="26"/>
              <w:spacing w:line="360" w:lineRule="auto"/>
              <w:jc w:val="center"/>
              <w:rPr>
                <w:rFonts w:hAnsi="宋体"/>
              </w:rPr>
            </w:pPr>
            <w:r>
              <w:rPr>
                <w:rFonts w:hAnsi="宋体"/>
              </w:rPr>
              <w:t>1</w:t>
            </w:r>
          </w:p>
        </w:tc>
        <w:tc>
          <w:tcPr>
            <w:tcW w:w="1038" w:type="dxa"/>
            <w:vAlign w:val="center"/>
          </w:tcPr>
          <w:p w14:paraId="33AD8B9B">
            <w:pPr>
              <w:pStyle w:val="26"/>
              <w:spacing w:line="360" w:lineRule="auto"/>
              <w:jc w:val="center"/>
              <w:rPr>
                <w:rFonts w:hAnsi="宋体"/>
              </w:rPr>
            </w:pPr>
            <w:r>
              <w:rPr>
                <w:rFonts w:hAnsi="宋体"/>
              </w:rPr>
              <w:t>1.1</w:t>
            </w:r>
          </w:p>
        </w:tc>
        <w:tc>
          <w:tcPr>
            <w:tcW w:w="1843" w:type="dxa"/>
            <w:vAlign w:val="center"/>
          </w:tcPr>
          <w:p w14:paraId="7E305A4E">
            <w:pPr>
              <w:pStyle w:val="26"/>
              <w:spacing w:line="360" w:lineRule="exact"/>
              <w:jc w:val="center"/>
              <w:rPr>
                <w:rFonts w:hAnsi="宋体"/>
              </w:rPr>
            </w:pPr>
            <w:r>
              <w:rPr>
                <w:rFonts w:hint="eastAsia" w:hAnsi="宋体"/>
              </w:rPr>
              <w:t>项目名称</w:t>
            </w:r>
          </w:p>
        </w:tc>
        <w:tc>
          <w:tcPr>
            <w:tcW w:w="6520" w:type="dxa"/>
            <w:vAlign w:val="center"/>
          </w:tcPr>
          <w:p w14:paraId="4B4B707B">
            <w:pPr>
              <w:pStyle w:val="26"/>
              <w:spacing w:line="360" w:lineRule="exact"/>
            </w:pPr>
            <w:r>
              <w:rPr>
                <w:rFonts w:hint="eastAsia"/>
              </w:rPr>
              <w:t>2025年光明区电梯维保单位及其电梯维保行为过程与质量监督和维保风险隐患防控服务项目</w:t>
            </w:r>
          </w:p>
        </w:tc>
      </w:tr>
      <w:tr w14:paraId="45FA0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76DECB">
            <w:pPr>
              <w:pStyle w:val="26"/>
              <w:spacing w:line="360" w:lineRule="auto"/>
              <w:jc w:val="center"/>
              <w:rPr>
                <w:rFonts w:hAnsi="宋体"/>
              </w:rPr>
            </w:pPr>
            <w:r>
              <w:rPr>
                <w:rFonts w:hint="eastAsia" w:hAnsi="宋体"/>
              </w:rPr>
              <w:t>2</w:t>
            </w:r>
          </w:p>
        </w:tc>
        <w:tc>
          <w:tcPr>
            <w:tcW w:w="1038" w:type="dxa"/>
            <w:vAlign w:val="center"/>
          </w:tcPr>
          <w:p w14:paraId="4DCB06AA">
            <w:pPr>
              <w:pStyle w:val="26"/>
              <w:spacing w:line="360" w:lineRule="auto"/>
              <w:jc w:val="center"/>
              <w:rPr>
                <w:rFonts w:hAnsi="宋体"/>
              </w:rPr>
            </w:pPr>
            <w:r>
              <w:rPr>
                <w:rFonts w:hAnsi="宋体"/>
              </w:rPr>
              <w:t>2.1</w:t>
            </w:r>
          </w:p>
        </w:tc>
        <w:tc>
          <w:tcPr>
            <w:tcW w:w="1843" w:type="dxa"/>
            <w:vAlign w:val="center"/>
          </w:tcPr>
          <w:p w14:paraId="26441EC8">
            <w:pPr>
              <w:pStyle w:val="26"/>
              <w:spacing w:line="360" w:lineRule="exact"/>
              <w:jc w:val="center"/>
              <w:rPr>
                <w:rFonts w:hAnsi="宋体"/>
              </w:rPr>
            </w:pPr>
            <w:r>
              <w:rPr>
                <w:rFonts w:hint="eastAsia" w:hAnsi="宋体"/>
              </w:rPr>
              <w:t>采购人</w:t>
            </w:r>
          </w:p>
        </w:tc>
        <w:tc>
          <w:tcPr>
            <w:tcW w:w="6520" w:type="dxa"/>
            <w:vAlign w:val="center"/>
          </w:tcPr>
          <w:p w14:paraId="30959EC9">
            <w:pPr>
              <w:pStyle w:val="26"/>
              <w:spacing w:line="360" w:lineRule="exact"/>
              <w:rPr>
                <w:rFonts w:hAnsi="宋体"/>
                <w:szCs w:val="24"/>
              </w:rPr>
            </w:pPr>
            <w:r>
              <w:rPr>
                <w:rFonts w:hint="eastAsia" w:hAnsi="宋体"/>
                <w:snapToGrid w:val="0"/>
                <w:szCs w:val="21"/>
              </w:rPr>
              <w:t>深圳市市场监督管理局光明监管局</w:t>
            </w:r>
          </w:p>
        </w:tc>
      </w:tr>
      <w:tr w14:paraId="602C2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F53FDE">
            <w:pPr>
              <w:pStyle w:val="26"/>
              <w:spacing w:line="360" w:lineRule="auto"/>
              <w:jc w:val="center"/>
              <w:rPr>
                <w:rFonts w:hAnsi="宋体"/>
              </w:rPr>
            </w:pPr>
            <w:r>
              <w:rPr>
                <w:rFonts w:hint="eastAsia" w:hAnsi="宋体"/>
              </w:rPr>
              <w:t>3</w:t>
            </w:r>
          </w:p>
        </w:tc>
        <w:tc>
          <w:tcPr>
            <w:tcW w:w="1038" w:type="dxa"/>
            <w:vAlign w:val="center"/>
          </w:tcPr>
          <w:p w14:paraId="6FC05C5B">
            <w:pPr>
              <w:pStyle w:val="26"/>
              <w:spacing w:line="360" w:lineRule="auto"/>
              <w:jc w:val="center"/>
              <w:rPr>
                <w:rFonts w:hAnsi="宋体"/>
              </w:rPr>
            </w:pPr>
            <w:r>
              <w:rPr>
                <w:rFonts w:hAnsi="宋体"/>
              </w:rPr>
              <w:t>2.2</w:t>
            </w:r>
          </w:p>
        </w:tc>
        <w:tc>
          <w:tcPr>
            <w:tcW w:w="1843" w:type="dxa"/>
            <w:vAlign w:val="center"/>
          </w:tcPr>
          <w:p w14:paraId="754A4D12">
            <w:pPr>
              <w:pStyle w:val="26"/>
              <w:spacing w:line="360" w:lineRule="exact"/>
              <w:jc w:val="center"/>
              <w:rPr>
                <w:rFonts w:hAnsi="宋体"/>
              </w:rPr>
            </w:pPr>
            <w:r>
              <w:rPr>
                <w:rFonts w:hint="eastAsia" w:hAnsi="宋体"/>
              </w:rPr>
              <w:t>采购代理机构</w:t>
            </w:r>
          </w:p>
        </w:tc>
        <w:tc>
          <w:tcPr>
            <w:tcW w:w="6520" w:type="dxa"/>
            <w:vAlign w:val="center"/>
          </w:tcPr>
          <w:p w14:paraId="00C5DF43">
            <w:pPr>
              <w:pStyle w:val="26"/>
              <w:spacing w:line="360" w:lineRule="exact"/>
              <w:rPr>
                <w:rFonts w:hAnsi="宋体"/>
              </w:rPr>
            </w:pPr>
            <w:r>
              <w:rPr>
                <w:rFonts w:hAnsi="宋体"/>
              </w:rPr>
              <w:t>深圳市中正招标有限公司</w:t>
            </w:r>
          </w:p>
        </w:tc>
      </w:tr>
      <w:tr w14:paraId="4B46E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4AF0494">
            <w:pPr>
              <w:pStyle w:val="26"/>
              <w:spacing w:line="360" w:lineRule="auto"/>
              <w:jc w:val="center"/>
              <w:rPr>
                <w:rFonts w:hAnsi="宋体"/>
              </w:rPr>
            </w:pPr>
            <w:r>
              <w:rPr>
                <w:rFonts w:hint="eastAsia" w:hAnsi="宋体"/>
              </w:rPr>
              <w:t>4</w:t>
            </w:r>
          </w:p>
        </w:tc>
        <w:tc>
          <w:tcPr>
            <w:tcW w:w="1038" w:type="dxa"/>
            <w:vAlign w:val="center"/>
          </w:tcPr>
          <w:p w14:paraId="5394E6F3">
            <w:pPr>
              <w:pStyle w:val="26"/>
              <w:spacing w:line="360" w:lineRule="auto"/>
              <w:jc w:val="center"/>
              <w:rPr>
                <w:rFonts w:hAnsi="宋体"/>
              </w:rPr>
            </w:pPr>
            <w:r>
              <w:rPr>
                <w:rFonts w:hint="eastAsia" w:hAnsi="宋体"/>
              </w:rPr>
              <w:t>3.1</w:t>
            </w:r>
          </w:p>
        </w:tc>
        <w:tc>
          <w:tcPr>
            <w:tcW w:w="1843" w:type="dxa"/>
            <w:vAlign w:val="center"/>
          </w:tcPr>
          <w:p w14:paraId="1BA93269">
            <w:pPr>
              <w:pStyle w:val="26"/>
              <w:spacing w:line="360" w:lineRule="exact"/>
              <w:jc w:val="center"/>
              <w:rPr>
                <w:rFonts w:hAnsi="宋体"/>
              </w:rPr>
            </w:pPr>
            <w:r>
              <w:rPr>
                <w:rFonts w:hint="eastAsia" w:hAnsi="宋体"/>
              </w:rPr>
              <w:t>资金来源</w:t>
            </w:r>
          </w:p>
        </w:tc>
        <w:tc>
          <w:tcPr>
            <w:tcW w:w="6520" w:type="dxa"/>
            <w:vAlign w:val="center"/>
          </w:tcPr>
          <w:p w14:paraId="18D175C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48FE1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6AB3E9D8">
            <w:pPr>
              <w:pStyle w:val="26"/>
              <w:spacing w:line="360" w:lineRule="auto"/>
              <w:jc w:val="center"/>
              <w:rPr>
                <w:rFonts w:hAnsi="宋体"/>
              </w:rPr>
            </w:pPr>
            <w:r>
              <w:rPr>
                <w:rFonts w:hint="eastAsia" w:hAnsi="宋体"/>
              </w:rPr>
              <w:t>5</w:t>
            </w:r>
          </w:p>
        </w:tc>
        <w:tc>
          <w:tcPr>
            <w:tcW w:w="1038" w:type="dxa"/>
            <w:vAlign w:val="center"/>
          </w:tcPr>
          <w:p w14:paraId="1CE67C9C">
            <w:pPr>
              <w:pStyle w:val="26"/>
              <w:spacing w:line="360" w:lineRule="auto"/>
              <w:jc w:val="center"/>
              <w:rPr>
                <w:rFonts w:hAnsi="宋体"/>
              </w:rPr>
            </w:pPr>
            <w:r>
              <w:rPr>
                <w:rFonts w:hint="eastAsia" w:hAnsi="宋体"/>
              </w:rPr>
              <w:t>4.7</w:t>
            </w:r>
          </w:p>
        </w:tc>
        <w:tc>
          <w:tcPr>
            <w:tcW w:w="1843" w:type="dxa"/>
            <w:vAlign w:val="center"/>
          </w:tcPr>
          <w:p w14:paraId="73987DA9">
            <w:pPr>
              <w:pStyle w:val="26"/>
              <w:spacing w:line="360" w:lineRule="auto"/>
              <w:jc w:val="center"/>
              <w:rPr>
                <w:rFonts w:hAnsi="宋体"/>
              </w:rPr>
            </w:pPr>
            <w:r>
              <w:rPr>
                <w:rFonts w:hint="eastAsia" w:hAnsi="宋体"/>
              </w:rPr>
              <w:t>投标人资格要求</w:t>
            </w:r>
          </w:p>
        </w:tc>
        <w:tc>
          <w:tcPr>
            <w:tcW w:w="6520" w:type="dxa"/>
            <w:vAlign w:val="center"/>
          </w:tcPr>
          <w:p w14:paraId="3CADDFD8">
            <w:pPr>
              <w:pStyle w:val="26"/>
              <w:spacing w:line="300" w:lineRule="auto"/>
              <w:rPr>
                <w:rFonts w:hAnsi="宋体"/>
                <w:szCs w:val="21"/>
              </w:rPr>
            </w:pPr>
            <w:r>
              <w:rPr>
                <w:rFonts w:hint="eastAsia" w:hAnsi="宋体"/>
                <w:szCs w:val="21"/>
              </w:rPr>
              <w:t>详见《第一章 投标邀请》“申请人的资格要求”</w:t>
            </w:r>
          </w:p>
          <w:p w14:paraId="69AA4F5F">
            <w:pPr>
              <w:pStyle w:val="26"/>
              <w:spacing w:line="360" w:lineRule="auto"/>
              <w:rPr>
                <w:rFonts w:hAnsi="宋体"/>
                <w:b/>
                <w:bCs/>
                <w:szCs w:val="21"/>
              </w:rPr>
            </w:pPr>
            <w:r>
              <w:rPr>
                <w:rFonts w:hint="eastAsia" w:hAnsi="宋体"/>
                <w:b/>
                <w:bCs/>
                <w:szCs w:val="21"/>
              </w:rPr>
              <w:t>（投标人资格证明文件详见第七章 投标文件格式）</w:t>
            </w:r>
          </w:p>
        </w:tc>
      </w:tr>
      <w:tr w14:paraId="4A19E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3713FE9">
            <w:pPr>
              <w:pStyle w:val="26"/>
              <w:spacing w:line="360" w:lineRule="auto"/>
              <w:jc w:val="center"/>
              <w:rPr>
                <w:rFonts w:hAnsi="宋体"/>
              </w:rPr>
            </w:pPr>
            <w:r>
              <w:rPr>
                <w:rFonts w:hint="eastAsia" w:hAnsi="宋体"/>
              </w:rPr>
              <w:t>6</w:t>
            </w:r>
          </w:p>
        </w:tc>
        <w:tc>
          <w:tcPr>
            <w:tcW w:w="1038" w:type="dxa"/>
            <w:vAlign w:val="center"/>
          </w:tcPr>
          <w:p w14:paraId="34C5A42F">
            <w:pPr>
              <w:pStyle w:val="26"/>
              <w:spacing w:line="360" w:lineRule="auto"/>
              <w:jc w:val="center"/>
              <w:rPr>
                <w:rFonts w:hAnsi="宋体"/>
              </w:rPr>
            </w:pPr>
            <w:r>
              <w:rPr>
                <w:rFonts w:hint="eastAsia" w:hAnsi="宋体"/>
              </w:rPr>
              <w:t>4.8</w:t>
            </w:r>
          </w:p>
        </w:tc>
        <w:tc>
          <w:tcPr>
            <w:tcW w:w="1843" w:type="dxa"/>
            <w:vAlign w:val="center"/>
          </w:tcPr>
          <w:p w14:paraId="72D88578">
            <w:pPr>
              <w:pStyle w:val="26"/>
              <w:spacing w:line="360" w:lineRule="auto"/>
              <w:jc w:val="center"/>
              <w:rPr>
                <w:rFonts w:hAnsi="宋体"/>
              </w:rPr>
            </w:pPr>
            <w:r>
              <w:rPr>
                <w:rFonts w:hint="eastAsia" w:hAnsi="宋体"/>
              </w:rPr>
              <w:t>联合体投标</w:t>
            </w:r>
          </w:p>
        </w:tc>
        <w:tc>
          <w:tcPr>
            <w:tcW w:w="6520" w:type="dxa"/>
          </w:tcPr>
          <w:p w14:paraId="5A786E22">
            <w:pPr>
              <w:pStyle w:val="26"/>
              <w:spacing w:line="360" w:lineRule="auto"/>
              <w:rPr>
                <w:rFonts w:hAnsi="宋体"/>
              </w:rPr>
            </w:pPr>
            <w:r>
              <w:rPr>
                <w:rFonts w:hint="eastAsia" w:hAnsi="宋体"/>
              </w:rPr>
              <w:t>不接受</w:t>
            </w:r>
          </w:p>
        </w:tc>
      </w:tr>
      <w:tr w14:paraId="74C2E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0BD1317">
            <w:pPr>
              <w:pStyle w:val="26"/>
              <w:spacing w:line="360" w:lineRule="auto"/>
              <w:jc w:val="center"/>
              <w:rPr>
                <w:rFonts w:hAnsi="宋体"/>
              </w:rPr>
            </w:pPr>
            <w:r>
              <w:rPr>
                <w:rFonts w:hint="eastAsia" w:hAnsi="宋体"/>
              </w:rPr>
              <w:t>7</w:t>
            </w:r>
          </w:p>
        </w:tc>
        <w:tc>
          <w:tcPr>
            <w:tcW w:w="1038" w:type="dxa"/>
            <w:vAlign w:val="center"/>
          </w:tcPr>
          <w:p w14:paraId="0ABC3D9D">
            <w:pPr>
              <w:pStyle w:val="26"/>
              <w:spacing w:line="360" w:lineRule="auto"/>
              <w:jc w:val="center"/>
              <w:rPr>
                <w:rFonts w:hAnsi="宋体"/>
              </w:rPr>
            </w:pPr>
            <w:r>
              <w:rPr>
                <w:rFonts w:hint="eastAsia" w:hAnsi="宋体"/>
              </w:rPr>
              <w:t>6.1</w:t>
            </w:r>
          </w:p>
        </w:tc>
        <w:tc>
          <w:tcPr>
            <w:tcW w:w="1843" w:type="dxa"/>
            <w:vAlign w:val="center"/>
          </w:tcPr>
          <w:p w14:paraId="3C98BEC3">
            <w:pPr>
              <w:pStyle w:val="26"/>
              <w:spacing w:line="360" w:lineRule="auto"/>
              <w:jc w:val="center"/>
              <w:rPr>
                <w:rFonts w:hAnsi="宋体"/>
              </w:rPr>
            </w:pPr>
            <w:r>
              <w:rPr>
                <w:rFonts w:hint="eastAsia" w:hAnsi="宋体"/>
              </w:rPr>
              <w:t>踏勘现场</w:t>
            </w:r>
          </w:p>
        </w:tc>
        <w:tc>
          <w:tcPr>
            <w:tcW w:w="6520" w:type="dxa"/>
          </w:tcPr>
          <w:p w14:paraId="6C46B396">
            <w:pPr>
              <w:pStyle w:val="26"/>
              <w:spacing w:line="360" w:lineRule="auto"/>
              <w:rPr>
                <w:rFonts w:hAnsi="宋体"/>
              </w:rPr>
            </w:pPr>
            <w:r>
              <w:rPr>
                <w:rFonts w:hint="eastAsia" w:hAnsi="宋体"/>
              </w:rPr>
              <w:t>不统一组织</w:t>
            </w:r>
            <w:r>
              <w:rPr>
                <w:rFonts w:hint="eastAsia"/>
                <w:snapToGrid w:val="0"/>
              </w:rPr>
              <w:t>，由各投标人自行查看现场。</w:t>
            </w:r>
          </w:p>
        </w:tc>
      </w:tr>
      <w:tr w14:paraId="417D95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EC9AACD">
            <w:pPr>
              <w:pStyle w:val="26"/>
              <w:spacing w:line="360" w:lineRule="auto"/>
              <w:jc w:val="center"/>
              <w:rPr>
                <w:rFonts w:hAnsi="宋体"/>
              </w:rPr>
            </w:pPr>
            <w:r>
              <w:rPr>
                <w:rFonts w:hint="eastAsia" w:hAnsi="宋体"/>
              </w:rPr>
              <w:t>8</w:t>
            </w:r>
          </w:p>
        </w:tc>
        <w:tc>
          <w:tcPr>
            <w:tcW w:w="1038" w:type="dxa"/>
            <w:vAlign w:val="center"/>
          </w:tcPr>
          <w:p w14:paraId="4F1C4B7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C80F610">
            <w:pPr>
              <w:pStyle w:val="26"/>
              <w:spacing w:line="360" w:lineRule="auto"/>
              <w:jc w:val="center"/>
              <w:rPr>
                <w:rFonts w:hAnsi="宋体"/>
              </w:rPr>
            </w:pPr>
            <w:r>
              <w:rPr>
                <w:rFonts w:hint="eastAsia" w:hAnsi="宋体"/>
              </w:rPr>
              <w:t>投标有效期</w:t>
            </w:r>
          </w:p>
        </w:tc>
        <w:tc>
          <w:tcPr>
            <w:tcW w:w="6520" w:type="dxa"/>
          </w:tcPr>
          <w:p w14:paraId="17AB2397">
            <w:pPr>
              <w:pStyle w:val="26"/>
              <w:spacing w:line="360" w:lineRule="auto"/>
              <w:rPr>
                <w:rFonts w:hAnsi="宋体"/>
              </w:rPr>
            </w:pPr>
            <w:r>
              <w:rPr>
                <w:rFonts w:hint="eastAsia" w:hAnsi="宋体"/>
              </w:rPr>
              <w:t>90</w:t>
            </w:r>
            <w:r>
              <w:rPr>
                <w:rFonts w:hAnsi="宋体"/>
              </w:rPr>
              <w:t>日历天（从投标截止之日算起）</w:t>
            </w:r>
          </w:p>
        </w:tc>
      </w:tr>
      <w:tr w14:paraId="7BFD0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013D100">
            <w:pPr>
              <w:pStyle w:val="26"/>
              <w:spacing w:line="360" w:lineRule="auto"/>
              <w:jc w:val="center"/>
              <w:rPr>
                <w:rFonts w:hAnsi="宋体"/>
              </w:rPr>
            </w:pPr>
            <w:r>
              <w:rPr>
                <w:rFonts w:hint="eastAsia" w:hAnsi="宋体"/>
              </w:rPr>
              <w:t>9</w:t>
            </w:r>
          </w:p>
        </w:tc>
        <w:tc>
          <w:tcPr>
            <w:tcW w:w="1038" w:type="dxa"/>
            <w:vAlign w:val="center"/>
          </w:tcPr>
          <w:p w14:paraId="4E66ACC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5CAAE419">
            <w:pPr>
              <w:pStyle w:val="26"/>
              <w:spacing w:line="360" w:lineRule="auto"/>
              <w:jc w:val="center"/>
              <w:rPr>
                <w:rFonts w:hAnsi="宋体"/>
              </w:rPr>
            </w:pPr>
            <w:r>
              <w:rPr>
                <w:rFonts w:hint="eastAsia" w:hAnsi="宋体"/>
              </w:rPr>
              <w:t>投标保证金</w:t>
            </w:r>
          </w:p>
        </w:tc>
        <w:tc>
          <w:tcPr>
            <w:tcW w:w="6520" w:type="dxa"/>
            <w:vAlign w:val="center"/>
          </w:tcPr>
          <w:p w14:paraId="370FB345">
            <w:pPr>
              <w:tabs>
                <w:tab w:val="left" w:pos="915"/>
              </w:tabs>
              <w:spacing w:line="360" w:lineRule="exact"/>
              <w:rPr>
                <w:rFonts w:hAnsi="宋体"/>
              </w:rPr>
            </w:pPr>
            <w:r>
              <w:rPr>
                <w:rFonts w:hint="eastAsia" w:hAnsi="宋体"/>
              </w:rPr>
              <w:t>不要求向采购代理机构提交</w:t>
            </w:r>
          </w:p>
        </w:tc>
      </w:tr>
      <w:tr w14:paraId="44958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69E5266">
            <w:pPr>
              <w:pStyle w:val="26"/>
              <w:spacing w:line="360" w:lineRule="auto"/>
              <w:jc w:val="center"/>
              <w:rPr>
                <w:rFonts w:hAnsi="宋体"/>
              </w:rPr>
            </w:pPr>
            <w:r>
              <w:rPr>
                <w:rFonts w:hint="eastAsia" w:hAnsi="宋体"/>
              </w:rPr>
              <w:t>10</w:t>
            </w:r>
          </w:p>
        </w:tc>
        <w:tc>
          <w:tcPr>
            <w:tcW w:w="1038" w:type="dxa"/>
            <w:vAlign w:val="center"/>
          </w:tcPr>
          <w:p w14:paraId="58AFFCDE">
            <w:pPr>
              <w:pStyle w:val="26"/>
              <w:spacing w:line="360" w:lineRule="auto"/>
              <w:jc w:val="center"/>
              <w:rPr>
                <w:rFonts w:hAnsi="宋体"/>
              </w:rPr>
            </w:pPr>
            <w:r>
              <w:rPr>
                <w:rFonts w:hint="eastAsia" w:hAnsi="宋体"/>
              </w:rPr>
              <w:t>16.1</w:t>
            </w:r>
          </w:p>
        </w:tc>
        <w:tc>
          <w:tcPr>
            <w:tcW w:w="1843" w:type="dxa"/>
            <w:vAlign w:val="center"/>
          </w:tcPr>
          <w:p w14:paraId="2C7BF0F9">
            <w:pPr>
              <w:pStyle w:val="26"/>
              <w:spacing w:line="360" w:lineRule="auto"/>
              <w:jc w:val="center"/>
              <w:rPr>
                <w:rFonts w:hAnsi="宋体"/>
              </w:rPr>
            </w:pPr>
            <w:r>
              <w:rPr>
                <w:rFonts w:hint="eastAsia" w:hAnsi="宋体"/>
              </w:rPr>
              <w:t>投标预备会</w:t>
            </w:r>
          </w:p>
          <w:p w14:paraId="45FE4E87">
            <w:pPr>
              <w:pStyle w:val="26"/>
              <w:spacing w:line="360" w:lineRule="auto"/>
              <w:jc w:val="center"/>
              <w:rPr>
                <w:rFonts w:hAnsi="宋体"/>
              </w:rPr>
            </w:pPr>
            <w:r>
              <w:rPr>
                <w:rFonts w:hint="eastAsia" w:hAnsi="宋体"/>
              </w:rPr>
              <w:t>（答疑会）</w:t>
            </w:r>
          </w:p>
        </w:tc>
        <w:tc>
          <w:tcPr>
            <w:tcW w:w="6520" w:type="dxa"/>
            <w:vAlign w:val="center"/>
          </w:tcPr>
          <w:p w14:paraId="198F9754">
            <w:pPr>
              <w:pStyle w:val="26"/>
              <w:spacing w:line="360" w:lineRule="auto"/>
              <w:rPr>
                <w:rFonts w:hAnsi="宋体"/>
              </w:rPr>
            </w:pPr>
            <w:r>
              <w:rPr>
                <w:rFonts w:hint="eastAsia" w:hAnsi="宋体"/>
              </w:rPr>
              <w:t>不召开</w:t>
            </w:r>
          </w:p>
        </w:tc>
      </w:tr>
      <w:tr w14:paraId="169EA0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294FBF">
            <w:pPr>
              <w:pStyle w:val="26"/>
              <w:spacing w:line="360" w:lineRule="auto"/>
              <w:jc w:val="center"/>
              <w:rPr>
                <w:rFonts w:hAnsi="宋体"/>
              </w:rPr>
            </w:pPr>
            <w:r>
              <w:rPr>
                <w:rFonts w:hint="eastAsia" w:hAnsi="宋体"/>
              </w:rPr>
              <w:t>11</w:t>
            </w:r>
          </w:p>
        </w:tc>
        <w:tc>
          <w:tcPr>
            <w:tcW w:w="1038" w:type="dxa"/>
            <w:vAlign w:val="center"/>
          </w:tcPr>
          <w:p w14:paraId="21E15463">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07374501">
            <w:pPr>
              <w:pStyle w:val="26"/>
              <w:spacing w:line="360" w:lineRule="auto"/>
              <w:jc w:val="center"/>
              <w:rPr>
                <w:rFonts w:hAnsi="宋体"/>
              </w:rPr>
            </w:pPr>
            <w:r>
              <w:rPr>
                <w:rFonts w:hint="eastAsia" w:hAnsi="宋体"/>
              </w:rPr>
              <w:t>投标文件数量</w:t>
            </w:r>
          </w:p>
        </w:tc>
        <w:tc>
          <w:tcPr>
            <w:tcW w:w="6520" w:type="dxa"/>
          </w:tcPr>
          <w:p w14:paraId="15DC083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31DCD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AE20D41">
            <w:pPr>
              <w:pStyle w:val="26"/>
              <w:spacing w:line="360" w:lineRule="auto"/>
              <w:jc w:val="center"/>
              <w:rPr>
                <w:rFonts w:hAnsi="宋体"/>
              </w:rPr>
            </w:pPr>
            <w:r>
              <w:rPr>
                <w:rFonts w:hint="eastAsia" w:hAnsi="宋体"/>
              </w:rPr>
              <w:t>12</w:t>
            </w:r>
          </w:p>
        </w:tc>
        <w:tc>
          <w:tcPr>
            <w:tcW w:w="1038" w:type="dxa"/>
            <w:vAlign w:val="center"/>
          </w:tcPr>
          <w:p w14:paraId="03A6D9F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58BA9480">
            <w:pPr>
              <w:pStyle w:val="26"/>
              <w:spacing w:line="360" w:lineRule="auto"/>
              <w:jc w:val="center"/>
              <w:rPr>
                <w:rFonts w:hAnsi="宋体"/>
              </w:rPr>
            </w:pPr>
            <w:r>
              <w:rPr>
                <w:rFonts w:hint="eastAsia" w:hAnsi="宋体"/>
              </w:rPr>
              <w:t>开标</w:t>
            </w:r>
          </w:p>
        </w:tc>
        <w:tc>
          <w:tcPr>
            <w:tcW w:w="6520" w:type="dxa"/>
          </w:tcPr>
          <w:p w14:paraId="1C8C8DF7">
            <w:pPr>
              <w:pStyle w:val="26"/>
              <w:spacing w:line="360" w:lineRule="auto"/>
              <w:rPr>
                <w:rFonts w:hAnsi="宋体"/>
              </w:rPr>
            </w:pPr>
            <w:r>
              <w:rPr>
                <w:rFonts w:hint="eastAsia" w:hAnsi="宋体"/>
                <w:szCs w:val="21"/>
              </w:rPr>
              <w:t>详见《第一章 投标邀请》</w:t>
            </w:r>
          </w:p>
        </w:tc>
      </w:tr>
      <w:tr w14:paraId="6EB343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3FD148">
            <w:pPr>
              <w:pStyle w:val="26"/>
              <w:spacing w:line="360" w:lineRule="auto"/>
              <w:jc w:val="center"/>
              <w:rPr>
                <w:rFonts w:hAnsi="宋体"/>
              </w:rPr>
            </w:pPr>
            <w:r>
              <w:rPr>
                <w:rFonts w:hint="eastAsia" w:hAnsi="宋体"/>
              </w:rPr>
              <w:t>13</w:t>
            </w:r>
          </w:p>
        </w:tc>
        <w:tc>
          <w:tcPr>
            <w:tcW w:w="1038" w:type="dxa"/>
            <w:vAlign w:val="center"/>
          </w:tcPr>
          <w:p w14:paraId="2E06D784">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9794F91">
            <w:pPr>
              <w:pStyle w:val="26"/>
              <w:spacing w:line="360" w:lineRule="auto"/>
              <w:jc w:val="center"/>
              <w:rPr>
                <w:rFonts w:hAnsi="宋体"/>
              </w:rPr>
            </w:pPr>
            <w:r>
              <w:rPr>
                <w:rFonts w:hint="eastAsia" w:hAnsi="宋体"/>
              </w:rPr>
              <w:t>投标截止时间</w:t>
            </w:r>
          </w:p>
        </w:tc>
        <w:tc>
          <w:tcPr>
            <w:tcW w:w="6520" w:type="dxa"/>
          </w:tcPr>
          <w:p w14:paraId="2698CE17">
            <w:pPr>
              <w:pStyle w:val="26"/>
              <w:spacing w:line="360" w:lineRule="auto"/>
              <w:rPr>
                <w:rFonts w:hAnsi="宋体"/>
                <w:b/>
              </w:rPr>
            </w:pPr>
            <w:r>
              <w:rPr>
                <w:rFonts w:hint="eastAsia" w:hAnsi="宋体"/>
                <w:szCs w:val="21"/>
              </w:rPr>
              <w:t>详见《第一章 投标邀请》</w:t>
            </w:r>
          </w:p>
        </w:tc>
      </w:tr>
      <w:tr w14:paraId="5297E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F666AC">
            <w:pPr>
              <w:pStyle w:val="26"/>
              <w:spacing w:line="360" w:lineRule="auto"/>
              <w:jc w:val="center"/>
              <w:rPr>
                <w:rFonts w:hAnsi="宋体"/>
              </w:rPr>
            </w:pPr>
            <w:r>
              <w:rPr>
                <w:rFonts w:hint="eastAsia" w:hAnsi="宋体"/>
              </w:rPr>
              <w:t>14</w:t>
            </w:r>
          </w:p>
        </w:tc>
        <w:tc>
          <w:tcPr>
            <w:tcW w:w="1038" w:type="dxa"/>
            <w:vAlign w:val="center"/>
          </w:tcPr>
          <w:p w14:paraId="0CE71E77">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AAEE187">
            <w:pPr>
              <w:pStyle w:val="26"/>
              <w:spacing w:line="360" w:lineRule="auto"/>
              <w:jc w:val="center"/>
              <w:rPr>
                <w:rFonts w:hAnsi="宋体"/>
              </w:rPr>
            </w:pPr>
            <w:r>
              <w:rPr>
                <w:rFonts w:hint="eastAsia" w:hAnsi="宋体"/>
              </w:rPr>
              <w:t>评标办法</w:t>
            </w:r>
          </w:p>
        </w:tc>
        <w:tc>
          <w:tcPr>
            <w:tcW w:w="6520" w:type="dxa"/>
          </w:tcPr>
          <w:p w14:paraId="29A08902">
            <w:pPr>
              <w:pStyle w:val="26"/>
              <w:spacing w:line="360" w:lineRule="auto"/>
              <w:rPr>
                <w:rFonts w:hAnsi="宋体"/>
              </w:rPr>
            </w:pPr>
            <w:r>
              <w:rPr>
                <w:rFonts w:hint="eastAsia" w:hAnsi="宋体"/>
              </w:rPr>
              <w:t>综合评分法</w:t>
            </w:r>
          </w:p>
        </w:tc>
      </w:tr>
      <w:tr w14:paraId="5FFA5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4258FD">
            <w:pPr>
              <w:pStyle w:val="26"/>
              <w:spacing w:line="360" w:lineRule="auto"/>
              <w:jc w:val="center"/>
              <w:rPr>
                <w:rFonts w:hAnsi="宋体"/>
              </w:rPr>
            </w:pPr>
            <w:r>
              <w:rPr>
                <w:rFonts w:hint="eastAsia" w:hAnsi="宋体"/>
              </w:rPr>
              <w:t>15</w:t>
            </w:r>
          </w:p>
        </w:tc>
        <w:tc>
          <w:tcPr>
            <w:tcW w:w="1038" w:type="dxa"/>
            <w:vAlign w:val="center"/>
          </w:tcPr>
          <w:p w14:paraId="640E2FE1">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6470C04">
            <w:pPr>
              <w:pStyle w:val="26"/>
              <w:spacing w:line="360" w:lineRule="auto"/>
              <w:jc w:val="center"/>
              <w:rPr>
                <w:snapToGrid w:val="0"/>
                <w:kern w:val="0"/>
              </w:rPr>
            </w:pPr>
            <w:r>
              <w:rPr>
                <w:rFonts w:hint="eastAsia"/>
                <w:snapToGrid w:val="0"/>
                <w:kern w:val="0"/>
              </w:rPr>
              <w:t>履约保证金</w:t>
            </w:r>
          </w:p>
        </w:tc>
        <w:tc>
          <w:tcPr>
            <w:tcW w:w="6520" w:type="dxa"/>
          </w:tcPr>
          <w:p w14:paraId="6E640F7E">
            <w:pPr>
              <w:pStyle w:val="26"/>
              <w:spacing w:line="360" w:lineRule="auto"/>
              <w:rPr>
                <w:rFonts w:hAnsi="宋体"/>
              </w:rPr>
            </w:pPr>
            <w:r>
              <w:rPr>
                <w:rFonts w:hint="eastAsia"/>
                <w:snapToGrid w:val="0"/>
                <w:kern w:val="0"/>
              </w:rPr>
              <w:t>按签订的合同条款执行</w:t>
            </w:r>
          </w:p>
        </w:tc>
      </w:tr>
      <w:tr w14:paraId="10C65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78BF182">
            <w:pPr>
              <w:pStyle w:val="26"/>
              <w:spacing w:line="360" w:lineRule="auto"/>
              <w:jc w:val="center"/>
              <w:rPr>
                <w:rFonts w:hAnsi="宋体"/>
              </w:rPr>
            </w:pPr>
            <w:r>
              <w:rPr>
                <w:rFonts w:hint="eastAsia" w:hAnsi="宋体"/>
              </w:rPr>
              <w:t>16</w:t>
            </w:r>
          </w:p>
        </w:tc>
        <w:tc>
          <w:tcPr>
            <w:tcW w:w="1038" w:type="dxa"/>
            <w:vAlign w:val="center"/>
          </w:tcPr>
          <w:p w14:paraId="0E3E4FEF">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2DC7470C">
            <w:pPr>
              <w:pStyle w:val="26"/>
              <w:spacing w:line="360" w:lineRule="auto"/>
              <w:jc w:val="center"/>
              <w:rPr>
                <w:rFonts w:hAnsi="宋体"/>
              </w:rPr>
            </w:pPr>
            <w:r>
              <w:rPr>
                <w:rFonts w:hint="eastAsia" w:hAnsi="宋体"/>
              </w:rPr>
              <w:t>中标服务费</w:t>
            </w:r>
          </w:p>
        </w:tc>
        <w:tc>
          <w:tcPr>
            <w:tcW w:w="6520" w:type="dxa"/>
          </w:tcPr>
          <w:p w14:paraId="17D3943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04FEE1">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21</w:t>
            </w:r>
            <w:r>
              <w:rPr>
                <w:rFonts w:hint="eastAsia" w:asciiTheme="minorEastAsia" w:hAnsiTheme="minorEastAsia" w:eastAsiaTheme="minorEastAsia"/>
              </w:rPr>
              <w:t>%，最低收取人民币6000元。</w:t>
            </w:r>
          </w:p>
          <w:p w14:paraId="1620967E">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%，收取中标服务费：人民币元。</w:t>
            </w:r>
          </w:p>
        </w:tc>
      </w:tr>
    </w:tbl>
    <w:p w14:paraId="12516C67">
      <w:pPr>
        <w:rPr>
          <w:szCs w:val="21"/>
        </w:rPr>
      </w:pPr>
    </w:p>
    <w:p w14:paraId="3E23585E"/>
    <w:p w14:paraId="3336E28C"/>
    <w:p w14:paraId="1DCB32A9"/>
    <w:p w14:paraId="56376223"/>
    <w:p w14:paraId="341A9E25"/>
    <w:p w14:paraId="6E48CC3A"/>
    <w:p w14:paraId="7A817D4D"/>
    <w:p w14:paraId="667FE648"/>
    <w:p w14:paraId="3380FF43"/>
    <w:p w14:paraId="319CBB5F"/>
    <w:p w14:paraId="501CE0F4"/>
    <w:p w14:paraId="27FD66BB"/>
    <w:p w14:paraId="7A5762CB"/>
    <w:p w14:paraId="78BBB5EE"/>
    <w:p w14:paraId="53DF2B1A"/>
    <w:p w14:paraId="527BEEB6"/>
    <w:p w14:paraId="699BD283"/>
    <w:p w14:paraId="656C37C8"/>
    <w:p w14:paraId="3308149C"/>
    <w:p w14:paraId="3867B36B"/>
    <w:p w14:paraId="6DBF8D5F"/>
    <w:p w14:paraId="3883C1A3"/>
    <w:p w14:paraId="1565E0B9"/>
    <w:p w14:paraId="37A17E0B"/>
    <w:p w14:paraId="0FD27298"/>
    <w:p w14:paraId="300A8333"/>
    <w:p w14:paraId="5AC955FC"/>
    <w:p w14:paraId="257B4F74"/>
    <w:p w14:paraId="070A72B7"/>
    <w:p w14:paraId="78B8CCD0"/>
    <w:p w14:paraId="3A83354A"/>
    <w:p w14:paraId="27141778"/>
    <w:p w14:paraId="6EDA98C7"/>
    <w:p w14:paraId="64C2D517"/>
    <w:p w14:paraId="6801277C"/>
    <w:p w14:paraId="7E211A79"/>
    <w:p w14:paraId="1C2F9368"/>
    <w:p w14:paraId="2FBB0CC3"/>
    <w:p w14:paraId="564D92BB"/>
    <w:p w14:paraId="102F516F"/>
    <w:p w14:paraId="67C98288"/>
    <w:p w14:paraId="342B485E">
      <w:pPr>
        <w:pStyle w:val="3"/>
      </w:pPr>
      <w:bookmarkStart w:id="24" w:name="_Toc135293169"/>
      <w:r>
        <w:rPr>
          <w:rFonts w:hint="eastAsia"/>
        </w:rPr>
        <w:t>第六章  投标人须知</w:t>
      </w:r>
      <w:bookmarkEnd w:id="24"/>
    </w:p>
    <w:p w14:paraId="4F387F42">
      <w:pPr>
        <w:pStyle w:val="5"/>
        <w:spacing w:before="0" w:after="0"/>
      </w:pPr>
      <w:bookmarkStart w:id="25" w:name="_Toc135293170"/>
      <w:r>
        <w:rPr>
          <w:rFonts w:hint="eastAsia"/>
        </w:rPr>
        <w:t>一、说明</w:t>
      </w:r>
      <w:bookmarkEnd w:id="25"/>
    </w:p>
    <w:p w14:paraId="2ADB483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5E99F8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425063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BE89D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BF40B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6BF700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6A2159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650F50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14:paraId="1E952A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75A688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083E977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5BCE2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3CADC6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787B065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7A6B2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3590E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5DE26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B1A33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2C267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3862F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0B2CF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6B4A9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530344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2431C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6DE6E0A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14E4EC8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7AD9C84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675C81A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1ADCE5F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476FD54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30BC92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4A4BB2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7EF86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F8D18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AF4032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5E82B5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10DA4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0D5361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F80B9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71E1DA3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3C22B3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47AC42B">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761DC40">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27CAFF5">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433179B1">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2FC23A4">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2D975396">
      <w:pPr>
        <w:adjustRightInd w:val="0"/>
        <w:spacing w:line="360" w:lineRule="auto"/>
        <w:jc w:val="center"/>
        <w:rPr>
          <w:rFonts w:asciiTheme="minorEastAsia" w:hAnsiTheme="minorEastAsia" w:eastAsiaTheme="minorEastAsia"/>
          <w:b/>
          <w:snapToGrid w:val="0"/>
          <w:kern w:val="0"/>
        </w:rPr>
      </w:pPr>
      <w:bookmarkStart w:id="26" w:name="q5"/>
      <w:bookmarkEnd w:id="26"/>
    </w:p>
    <w:p w14:paraId="07BE53F0">
      <w:pPr>
        <w:pStyle w:val="5"/>
        <w:spacing w:before="0" w:after="0"/>
      </w:pPr>
      <w:bookmarkStart w:id="27" w:name="_Toc135293171"/>
      <w:r>
        <w:rPr>
          <w:rFonts w:hint="eastAsia"/>
        </w:rPr>
        <w:t>二、招标文件说明</w:t>
      </w:r>
      <w:bookmarkEnd w:id="27"/>
    </w:p>
    <w:p w14:paraId="27A70E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0BCFD3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33E13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FB1435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39E11F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66D9D8D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F6CC92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857B4D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7DDFCB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5C3D31B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4BA7E3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E92E60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10DBE3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22904F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C09DC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87399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64ACE58">
      <w:pPr>
        <w:adjustRightInd w:val="0"/>
        <w:spacing w:line="360" w:lineRule="auto"/>
        <w:ind w:firstLine="600"/>
        <w:jc w:val="center"/>
        <w:rPr>
          <w:rFonts w:asciiTheme="minorEastAsia" w:hAnsiTheme="minorEastAsia" w:eastAsiaTheme="minorEastAsia"/>
          <w:b/>
          <w:snapToGrid w:val="0"/>
          <w:kern w:val="0"/>
        </w:rPr>
      </w:pPr>
    </w:p>
    <w:p w14:paraId="3CD020F6">
      <w:pPr>
        <w:pStyle w:val="5"/>
        <w:spacing w:before="0" w:after="0"/>
      </w:pPr>
      <w:bookmarkStart w:id="28" w:name="q6"/>
      <w:bookmarkEnd w:id="28"/>
      <w:bookmarkStart w:id="29" w:name="_Toc135293172"/>
      <w:r>
        <w:rPr>
          <w:rFonts w:hint="eastAsia"/>
        </w:rPr>
        <w:t>三、投标文件的编写</w:t>
      </w:r>
      <w:bookmarkEnd w:id="29"/>
    </w:p>
    <w:p w14:paraId="55E9006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575770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0BDD4B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400676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A1D21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7040A11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30BB71C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5B501D0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6F3C20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FE6330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232E155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177BE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3B72F5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634EE1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230CE3B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9B90EB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7AD2074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6B1E1BE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0921E4B">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30F326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C89DD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7D70C17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06631F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43A2FA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6316CA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25A98AF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2F78F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38F0C1D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0FEC24E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6DDFED5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54866AE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5E3D3D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1F5864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6D92DD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61201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599360E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284B7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3C0868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2F1FC8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F24AC25">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4D5470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0CB79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CB9DB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5F85CDB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4E6B2CB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F01B31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3A0DFC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2A097F98">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06892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5EE524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85AC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20F63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42F60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E6CDE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D4B85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218D9D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30EF76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6FCAFB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3F0882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44F9C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1207D75">
      <w:pPr>
        <w:adjustRightInd w:val="0"/>
        <w:spacing w:line="360" w:lineRule="auto"/>
        <w:rPr>
          <w:rFonts w:asciiTheme="minorEastAsia" w:hAnsiTheme="minorEastAsia" w:eastAsiaTheme="minorEastAsia"/>
          <w:snapToGrid w:val="0"/>
          <w:kern w:val="0"/>
        </w:rPr>
      </w:pPr>
    </w:p>
    <w:p w14:paraId="46385E51">
      <w:pPr>
        <w:pStyle w:val="5"/>
        <w:spacing w:before="0" w:after="0"/>
      </w:pPr>
      <w:bookmarkStart w:id="30" w:name="q7"/>
      <w:bookmarkEnd w:id="30"/>
      <w:bookmarkStart w:id="31" w:name="_Toc135293173"/>
      <w:r>
        <w:rPr>
          <w:rFonts w:hint="eastAsia"/>
        </w:rPr>
        <w:t>四、投标文件的递交</w:t>
      </w:r>
      <w:bookmarkEnd w:id="31"/>
    </w:p>
    <w:p w14:paraId="60BF80D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4C1ED4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A6CFE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716690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D3C1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D0677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E9C81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81D5E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35F69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CA78B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4A976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2A0CDE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8CC64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2170E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5B5DA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9A05B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75514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635D8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76FD6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1DB52B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F9FA1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0410D9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6D50E9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4F37E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1D9D832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6F15BB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352CE3C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BB2E75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70D124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0B2FD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0B824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4F867C7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1144BEC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191E31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3CEC5A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82F27D1">
      <w:pPr>
        <w:tabs>
          <w:tab w:val="left" w:pos="0"/>
        </w:tabs>
        <w:adjustRightInd w:val="0"/>
        <w:spacing w:line="360" w:lineRule="auto"/>
        <w:rPr>
          <w:rFonts w:asciiTheme="minorEastAsia" w:hAnsiTheme="minorEastAsia" w:eastAsiaTheme="minorEastAsia"/>
          <w:snapToGrid w:val="0"/>
          <w:kern w:val="0"/>
        </w:rPr>
      </w:pPr>
    </w:p>
    <w:p w14:paraId="37B3AF68">
      <w:pPr>
        <w:pStyle w:val="5"/>
        <w:spacing w:before="0" w:after="0"/>
      </w:pPr>
      <w:bookmarkStart w:id="33" w:name="q8"/>
      <w:bookmarkEnd w:id="33"/>
      <w:bookmarkStart w:id="34" w:name="_Toc135293174"/>
      <w:r>
        <w:rPr>
          <w:rFonts w:hint="eastAsia"/>
        </w:rPr>
        <w:t>五、开标和评标</w:t>
      </w:r>
      <w:bookmarkEnd w:id="34"/>
    </w:p>
    <w:p w14:paraId="18079F4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4D9893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4D21A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90482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D17F5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EB236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FDB2B9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03A06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D8DA1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4341E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3BED77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85301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A83E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3E5455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F909F7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85AD09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4F30D5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6DD813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65C55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260F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B8A70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3A77F6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6872109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606596">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D8A23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4EF930D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9BB35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1374F2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4F07D0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34A2F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03CFBC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65FE8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2AC2788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6A6F03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BC8C82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0485885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7E2290A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6BDA61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41F349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89C29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527AE182">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715183DD">
      <w:pPr>
        <w:pStyle w:val="5"/>
        <w:spacing w:before="0" w:after="0"/>
      </w:pPr>
      <w:bookmarkStart w:id="36" w:name="_Toc135293175"/>
      <w:r>
        <w:rPr>
          <w:rFonts w:hint="eastAsia"/>
        </w:rPr>
        <w:t>六、授予合同</w:t>
      </w:r>
      <w:bookmarkEnd w:id="36"/>
    </w:p>
    <w:p w14:paraId="45D426E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9E84A09">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24E3156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71A0D6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405B89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39B2B4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245BE20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0C5C3F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CB453F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546AC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08EEDC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2A06C10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F5C7E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10F8EB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02A14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1EC947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284E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51A7081B">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F1C66E8">
            <w:pPr>
              <w:ind w:firstLine="392" w:firstLineChars="186"/>
              <w:rPr>
                <w:rFonts w:ascii="宋体" w:hAnsi="宋体"/>
                <w:b/>
                <w:szCs w:val="21"/>
              </w:rPr>
            </w:pPr>
            <w:r>
              <w:rPr>
                <w:rFonts w:hint="eastAsia" w:ascii="宋体" w:hAnsi="宋体"/>
                <w:b/>
                <w:szCs w:val="21"/>
              </w:rPr>
              <w:t>费率　　　　　</w:t>
            </w:r>
          </w:p>
          <w:p w14:paraId="2E232CC0">
            <w:pPr>
              <w:ind w:firstLine="1054"/>
              <w:rPr>
                <w:rFonts w:ascii="宋体" w:hAnsi="宋体"/>
                <w:b/>
                <w:szCs w:val="21"/>
              </w:rPr>
            </w:pPr>
            <w:r>
              <w:rPr>
                <w:rFonts w:hint="eastAsia" w:ascii="宋体" w:hAnsi="宋体"/>
                <w:b/>
                <w:szCs w:val="21"/>
              </w:rPr>
              <w:t>　　　</w:t>
            </w:r>
          </w:p>
          <w:p w14:paraId="6D4492A1">
            <w:pPr>
              <w:rPr>
                <w:rFonts w:ascii="宋体" w:hAnsi="宋体"/>
                <w:b/>
                <w:szCs w:val="21"/>
              </w:rPr>
            </w:pPr>
            <w:r>
              <w:rPr>
                <w:rFonts w:hint="eastAsia" w:ascii="宋体" w:hAnsi="宋体"/>
                <w:b/>
                <w:szCs w:val="21"/>
              </w:rPr>
              <w:t>中标金额</w:t>
            </w:r>
          </w:p>
        </w:tc>
        <w:tc>
          <w:tcPr>
            <w:tcW w:w="2056" w:type="dxa"/>
            <w:vAlign w:val="center"/>
          </w:tcPr>
          <w:p w14:paraId="7C703B30">
            <w:pPr>
              <w:jc w:val="center"/>
              <w:rPr>
                <w:rFonts w:ascii="宋体" w:hAnsi="宋体"/>
                <w:b/>
                <w:szCs w:val="21"/>
              </w:rPr>
            </w:pPr>
            <w:r>
              <w:rPr>
                <w:rFonts w:hint="eastAsia" w:ascii="宋体" w:hAnsi="宋体"/>
                <w:b/>
                <w:szCs w:val="21"/>
              </w:rPr>
              <w:t>货物采购</w:t>
            </w:r>
          </w:p>
        </w:tc>
        <w:tc>
          <w:tcPr>
            <w:tcW w:w="2056" w:type="dxa"/>
            <w:vAlign w:val="center"/>
          </w:tcPr>
          <w:p w14:paraId="416A4DB1">
            <w:pPr>
              <w:jc w:val="center"/>
              <w:rPr>
                <w:rFonts w:ascii="宋体" w:hAnsi="宋体"/>
                <w:b/>
                <w:szCs w:val="21"/>
              </w:rPr>
            </w:pPr>
            <w:r>
              <w:rPr>
                <w:rFonts w:hint="eastAsia" w:ascii="宋体" w:hAnsi="宋体"/>
                <w:b/>
                <w:szCs w:val="21"/>
              </w:rPr>
              <w:t>服务采购</w:t>
            </w:r>
          </w:p>
        </w:tc>
        <w:tc>
          <w:tcPr>
            <w:tcW w:w="2057" w:type="dxa"/>
            <w:vAlign w:val="center"/>
          </w:tcPr>
          <w:p w14:paraId="4A270098">
            <w:pPr>
              <w:jc w:val="center"/>
              <w:rPr>
                <w:rFonts w:ascii="宋体" w:hAnsi="宋体"/>
                <w:b/>
                <w:szCs w:val="21"/>
              </w:rPr>
            </w:pPr>
            <w:r>
              <w:rPr>
                <w:rFonts w:hint="eastAsia" w:ascii="宋体" w:hAnsi="宋体"/>
                <w:b/>
                <w:szCs w:val="21"/>
              </w:rPr>
              <w:t>工程采购</w:t>
            </w:r>
          </w:p>
        </w:tc>
      </w:tr>
      <w:tr w14:paraId="6331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3166" w:type="dxa"/>
            <w:vAlign w:val="center"/>
          </w:tcPr>
          <w:p w14:paraId="070350BD">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7C05D347">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7229C41">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17320ECF">
            <w:pPr>
              <w:widowControl/>
              <w:snapToGrid w:val="0"/>
              <w:jc w:val="center"/>
              <w:rPr>
                <w:rFonts w:ascii="宋体" w:hAnsi="宋体"/>
                <w:kern w:val="0"/>
                <w:szCs w:val="21"/>
              </w:rPr>
            </w:pPr>
            <w:r>
              <w:rPr>
                <w:rFonts w:hint="eastAsia" w:ascii="宋体" w:hAnsi="宋体"/>
                <w:kern w:val="0"/>
                <w:szCs w:val="21"/>
              </w:rPr>
              <w:t>1.000%</w:t>
            </w:r>
          </w:p>
        </w:tc>
      </w:tr>
      <w:tr w14:paraId="28AB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BCFA94D">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15A6B73B">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366ED91">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C090098">
            <w:pPr>
              <w:widowControl/>
              <w:snapToGrid w:val="0"/>
              <w:jc w:val="center"/>
              <w:rPr>
                <w:rFonts w:ascii="宋体" w:hAnsi="宋体"/>
                <w:kern w:val="0"/>
                <w:szCs w:val="21"/>
              </w:rPr>
            </w:pPr>
            <w:r>
              <w:rPr>
                <w:rFonts w:hint="eastAsia" w:ascii="宋体" w:hAnsi="宋体"/>
                <w:kern w:val="0"/>
                <w:szCs w:val="21"/>
              </w:rPr>
              <w:t>0.700%</w:t>
            </w:r>
          </w:p>
        </w:tc>
      </w:tr>
      <w:tr w14:paraId="100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3166" w:type="dxa"/>
            <w:vAlign w:val="center"/>
          </w:tcPr>
          <w:p w14:paraId="4897D9F3">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29AE6ED">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61C4B33A">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95E9969">
            <w:pPr>
              <w:widowControl/>
              <w:snapToGrid w:val="0"/>
              <w:jc w:val="center"/>
              <w:rPr>
                <w:rFonts w:ascii="宋体" w:hAnsi="宋体"/>
                <w:kern w:val="0"/>
                <w:szCs w:val="21"/>
              </w:rPr>
            </w:pPr>
            <w:r>
              <w:rPr>
                <w:rFonts w:hint="eastAsia" w:ascii="宋体" w:hAnsi="宋体"/>
                <w:kern w:val="0"/>
                <w:szCs w:val="21"/>
              </w:rPr>
              <w:t>0.550%</w:t>
            </w:r>
          </w:p>
        </w:tc>
      </w:tr>
      <w:tr w14:paraId="7D6F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FE395B">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9FD2E88">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A12C29A">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5D2312D3">
            <w:pPr>
              <w:widowControl/>
              <w:snapToGrid w:val="0"/>
              <w:jc w:val="center"/>
              <w:rPr>
                <w:rFonts w:ascii="宋体" w:hAnsi="宋体"/>
                <w:kern w:val="0"/>
                <w:szCs w:val="21"/>
              </w:rPr>
            </w:pPr>
            <w:r>
              <w:rPr>
                <w:rFonts w:hint="eastAsia" w:ascii="宋体" w:hAnsi="宋体"/>
                <w:kern w:val="0"/>
                <w:szCs w:val="21"/>
              </w:rPr>
              <w:t>0.350%</w:t>
            </w:r>
          </w:p>
        </w:tc>
      </w:tr>
      <w:tr w14:paraId="74E7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6E6BA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B790623">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7E7CB4E">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AB62604">
            <w:pPr>
              <w:widowControl/>
              <w:snapToGrid w:val="0"/>
              <w:jc w:val="center"/>
              <w:rPr>
                <w:rFonts w:ascii="宋体" w:hAnsi="宋体"/>
                <w:kern w:val="0"/>
                <w:szCs w:val="21"/>
              </w:rPr>
            </w:pPr>
            <w:r>
              <w:rPr>
                <w:rFonts w:hint="eastAsia" w:ascii="宋体" w:hAnsi="宋体"/>
                <w:kern w:val="0"/>
                <w:szCs w:val="21"/>
              </w:rPr>
              <w:t>0.200%</w:t>
            </w:r>
          </w:p>
        </w:tc>
      </w:tr>
      <w:tr w14:paraId="1DDD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64B3162">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6D1A2956">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3BBFD1F">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D7D88D5">
            <w:pPr>
              <w:widowControl/>
              <w:snapToGrid w:val="0"/>
              <w:jc w:val="center"/>
              <w:rPr>
                <w:rFonts w:ascii="宋体" w:hAnsi="宋体"/>
                <w:kern w:val="0"/>
                <w:szCs w:val="21"/>
              </w:rPr>
            </w:pPr>
            <w:r>
              <w:rPr>
                <w:rFonts w:hint="eastAsia" w:ascii="宋体" w:hAnsi="宋体"/>
                <w:kern w:val="0"/>
                <w:szCs w:val="21"/>
              </w:rPr>
              <w:t>0.050%</w:t>
            </w:r>
          </w:p>
        </w:tc>
      </w:tr>
      <w:tr w14:paraId="3136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48A5268">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50E834D7">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A23937B">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75CB2C0E">
            <w:pPr>
              <w:widowControl/>
              <w:snapToGrid w:val="0"/>
              <w:jc w:val="center"/>
              <w:rPr>
                <w:rFonts w:ascii="宋体" w:hAnsi="宋体"/>
                <w:bCs/>
                <w:kern w:val="0"/>
                <w:szCs w:val="21"/>
              </w:rPr>
            </w:pPr>
            <w:r>
              <w:rPr>
                <w:rFonts w:hint="eastAsia" w:ascii="宋体" w:hAnsi="宋体"/>
                <w:bCs/>
                <w:kern w:val="0"/>
                <w:szCs w:val="21"/>
              </w:rPr>
              <w:t>0.035%</w:t>
            </w:r>
          </w:p>
        </w:tc>
      </w:tr>
      <w:tr w14:paraId="38C2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9F02B8E">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5D6572E5">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58862E1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1ECABF00">
            <w:pPr>
              <w:widowControl/>
              <w:snapToGrid w:val="0"/>
              <w:jc w:val="center"/>
              <w:rPr>
                <w:rFonts w:ascii="宋体" w:hAnsi="宋体"/>
                <w:bCs/>
                <w:kern w:val="0"/>
                <w:szCs w:val="21"/>
              </w:rPr>
            </w:pPr>
            <w:r>
              <w:rPr>
                <w:rFonts w:hint="eastAsia" w:ascii="宋体" w:hAnsi="宋体"/>
                <w:bCs/>
                <w:kern w:val="0"/>
                <w:szCs w:val="21"/>
              </w:rPr>
              <w:t>0.008%</w:t>
            </w:r>
          </w:p>
        </w:tc>
      </w:tr>
      <w:tr w14:paraId="5DD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2E7BA60">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18281E24">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4403515">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09BE2527">
            <w:pPr>
              <w:widowControl/>
              <w:snapToGrid w:val="0"/>
              <w:jc w:val="center"/>
              <w:rPr>
                <w:rFonts w:ascii="宋体" w:hAnsi="宋体"/>
                <w:bCs/>
                <w:kern w:val="0"/>
                <w:szCs w:val="21"/>
              </w:rPr>
            </w:pPr>
            <w:r>
              <w:rPr>
                <w:rFonts w:hint="eastAsia" w:ascii="宋体" w:hAnsi="宋体"/>
                <w:bCs/>
                <w:kern w:val="0"/>
                <w:szCs w:val="21"/>
              </w:rPr>
              <w:t>0.006%</w:t>
            </w:r>
          </w:p>
        </w:tc>
      </w:tr>
      <w:tr w14:paraId="6580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4C74B60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F46B9E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4B8EA7C">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59E84083">
            <w:pPr>
              <w:widowControl/>
              <w:snapToGrid w:val="0"/>
              <w:jc w:val="center"/>
              <w:rPr>
                <w:rFonts w:ascii="宋体" w:hAnsi="宋体"/>
                <w:bCs/>
                <w:kern w:val="0"/>
                <w:szCs w:val="21"/>
              </w:rPr>
            </w:pPr>
            <w:r>
              <w:rPr>
                <w:rFonts w:hint="eastAsia" w:ascii="宋体" w:hAnsi="宋体"/>
                <w:bCs/>
                <w:kern w:val="0"/>
                <w:szCs w:val="21"/>
              </w:rPr>
              <w:t>0.004%</w:t>
            </w:r>
          </w:p>
        </w:tc>
      </w:tr>
    </w:tbl>
    <w:p w14:paraId="2A98776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2202C4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D40156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EF0486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091DBB9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440F7408">
      <w:pPr>
        <w:spacing w:line="360" w:lineRule="auto"/>
        <w:ind w:firstLine="1044" w:firstLineChars="200"/>
        <w:rPr>
          <w:b/>
          <w:sz w:val="52"/>
          <w:szCs w:val="52"/>
        </w:rPr>
      </w:pPr>
    </w:p>
    <w:p w14:paraId="4B4C506A">
      <w:pPr>
        <w:pStyle w:val="5"/>
        <w:spacing w:before="0" w:after="0"/>
      </w:pPr>
      <w:bookmarkStart w:id="37" w:name="_Toc135293176"/>
      <w:r>
        <w:rPr>
          <w:rFonts w:hint="eastAsia"/>
        </w:rPr>
        <w:t>七、质疑处理</w:t>
      </w:r>
      <w:bookmarkEnd w:id="37"/>
    </w:p>
    <w:p w14:paraId="7B51CBD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5407936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04D7A5C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4DD29C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1CF603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CF928F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8E4849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30E1DA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EAABD1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02FDCB82">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A3B4B1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631980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AAC255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4B9FDB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344609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E3354C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4B34AF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49BC3D4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716DB34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93C635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621D4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40AF4E0">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24C7AD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8F6A3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1385F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27EECDE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05FD9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553652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A86566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B84503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FCC771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F8925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57E40DC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2206C6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49D087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8EB17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65F9B39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567DB0A6"/>
    <w:p w14:paraId="13BDCA87"/>
    <w:p w14:paraId="5FD21E7E"/>
    <w:p w14:paraId="69323FCB"/>
    <w:p w14:paraId="32C6FC75"/>
    <w:p w14:paraId="749DBCBB"/>
    <w:p w14:paraId="7688EFF0"/>
    <w:p w14:paraId="6F3D3BE9"/>
    <w:p w14:paraId="724A3D88"/>
    <w:p w14:paraId="3A683433"/>
    <w:p w14:paraId="306C0FFE"/>
    <w:p w14:paraId="58940A5A"/>
    <w:p w14:paraId="31AE4237">
      <w:pPr>
        <w:pStyle w:val="3"/>
      </w:pPr>
      <w:bookmarkStart w:id="40" w:name="_Toc135293177"/>
      <w:r>
        <w:rPr>
          <w:rFonts w:hint="eastAsia"/>
        </w:rPr>
        <w:t>第七章  投标文件格式</w:t>
      </w:r>
      <w:bookmarkEnd w:id="40"/>
    </w:p>
    <w:p w14:paraId="396C0A8F">
      <w:pPr>
        <w:jc w:val="center"/>
        <w:rPr>
          <w:b/>
          <w:sz w:val="52"/>
          <w:szCs w:val="52"/>
        </w:rPr>
      </w:pPr>
    </w:p>
    <w:p w14:paraId="4039CEDE">
      <w:pPr>
        <w:pStyle w:val="5"/>
        <w:spacing w:line="400" w:lineRule="exact"/>
        <w:rPr>
          <w:rFonts w:ascii="仿宋" w:hAnsi="仿宋" w:eastAsia="仿宋"/>
        </w:rPr>
      </w:pPr>
      <w:bookmarkStart w:id="41" w:name="_Toc44690704"/>
      <w:bookmarkStart w:id="42" w:name="_Toc31468"/>
      <w:bookmarkStart w:id="43" w:name="_Toc11772"/>
      <w:bookmarkStart w:id="44" w:name="_Toc44690431"/>
      <w:bookmarkStart w:id="45" w:name="_Toc25194"/>
      <w:bookmarkStart w:id="46" w:name="_Toc44691395"/>
      <w:bookmarkStart w:id="47" w:name="_Toc135293178"/>
      <w:bookmarkStart w:id="48" w:name="_Toc14934"/>
      <w:bookmarkStart w:id="49" w:name="_Toc44691163"/>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15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431DC68">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37DB55F5">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36E873A3">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5894A941">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639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C2834F7">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A82A77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6BBF397B">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0E9C368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D1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BD49743">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1EDAF4B">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0E31828">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046CA75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4461E23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4236E23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ADEE4A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7A44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2A429E6">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025B5B7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072C9891">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7182B35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FD4BE8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92DC81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71B290EE">
      <w:pPr>
        <w:spacing w:line="360" w:lineRule="auto"/>
        <w:ind w:firstLine="420" w:firstLineChars="200"/>
        <w:rPr>
          <w:rFonts w:asciiTheme="minorEastAsia" w:hAnsiTheme="minorEastAsia" w:eastAsiaTheme="minorEastAsia"/>
        </w:rPr>
      </w:pPr>
    </w:p>
    <w:p w14:paraId="075A6A79">
      <w:pPr>
        <w:spacing w:line="360" w:lineRule="auto"/>
        <w:ind w:firstLine="420" w:firstLineChars="200"/>
        <w:rPr>
          <w:rFonts w:asciiTheme="minorEastAsia" w:hAnsiTheme="minorEastAsia" w:eastAsiaTheme="minorEastAsia"/>
        </w:rPr>
      </w:pPr>
    </w:p>
    <w:p w14:paraId="3316ABB3">
      <w:pPr>
        <w:jc w:val="center"/>
        <w:rPr>
          <w:b/>
          <w:sz w:val="52"/>
          <w:szCs w:val="52"/>
        </w:rPr>
      </w:pPr>
    </w:p>
    <w:p w14:paraId="31B1ECEB"/>
    <w:p w14:paraId="316EFAEB"/>
    <w:p w14:paraId="55E4FE53"/>
    <w:p w14:paraId="45BA4439"/>
    <w:p w14:paraId="77C0060B">
      <w:pPr>
        <w:jc w:val="center"/>
        <w:rPr>
          <w:b/>
          <w:bCs/>
          <w:sz w:val="52"/>
        </w:rPr>
      </w:pPr>
    </w:p>
    <w:p w14:paraId="682229A4">
      <w:pPr>
        <w:jc w:val="center"/>
        <w:rPr>
          <w:b/>
          <w:bCs/>
          <w:sz w:val="52"/>
        </w:rPr>
      </w:pPr>
      <w:r>
        <w:rPr>
          <w:rFonts w:hint="eastAsia"/>
          <w:b/>
          <w:bCs/>
          <w:sz w:val="52"/>
        </w:rPr>
        <w:t>投 标 文 件</w:t>
      </w:r>
    </w:p>
    <w:p w14:paraId="72293CBD">
      <w:pPr>
        <w:jc w:val="center"/>
        <w:rPr>
          <w:b/>
          <w:bCs/>
        </w:rPr>
      </w:pPr>
    </w:p>
    <w:p w14:paraId="6ED9BCBA">
      <w:pPr>
        <w:jc w:val="center"/>
        <w:rPr>
          <w:b/>
          <w:bCs/>
        </w:rPr>
      </w:pPr>
    </w:p>
    <w:p w14:paraId="69D0F8BF">
      <w:pPr>
        <w:jc w:val="center"/>
        <w:rPr>
          <w:b/>
          <w:bCs/>
        </w:rPr>
      </w:pPr>
    </w:p>
    <w:p w14:paraId="02F847A6">
      <w:pPr>
        <w:jc w:val="center"/>
        <w:rPr>
          <w:b/>
          <w:bCs/>
        </w:rPr>
      </w:pPr>
    </w:p>
    <w:p w14:paraId="77F613CD">
      <w:pPr>
        <w:jc w:val="center"/>
        <w:rPr>
          <w:b/>
          <w:bCs/>
        </w:rPr>
      </w:pPr>
    </w:p>
    <w:p w14:paraId="408810EC">
      <w:pPr>
        <w:jc w:val="center"/>
        <w:rPr>
          <w:b/>
          <w:bCs/>
        </w:rPr>
      </w:pPr>
    </w:p>
    <w:p w14:paraId="129B597F">
      <w:pPr>
        <w:jc w:val="center"/>
        <w:rPr>
          <w:rFonts w:ascii="宋体" w:hAnsi="宋体"/>
          <w:b/>
          <w:bCs/>
          <w:sz w:val="30"/>
          <w:szCs w:val="30"/>
        </w:rPr>
      </w:pPr>
      <w:r>
        <w:rPr>
          <w:rFonts w:hint="eastAsia" w:ascii="宋体" w:hAnsi="宋体"/>
          <w:b/>
          <w:bCs/>
          <w:sz w:val="30"/>
          <w:szCs w:val="30"/>
        </w:rPr>
        <w:t>（正本/副本）</w:t>
      </w:r>
    </w:p>
    <w:p w14:paraId="16EDDF66">
      <w:pPr>
        <w:jc w:val="center"/>
        <w:rPr>
          <w:b/>
          <w:bCs/>
        </w:rPr>
      </w:pPr>
    </w:p>
    <w:p w14:paraId="4F9EB0EB">
      <w:pPr>
        <w:jc w:val="center"/>
        <w:rPr>
          <w:b/>
          <w:bCs/>
        </w:rPr>
      </w:pPr>
    </w:p>
    <w:p w14:paraId="6799F30A">
      <w:pPr>
        <w:jc w:val="center"/>
        <w:rPr>
          <w:b/>
          <w:bCs/>
        </w:rPr>
      </w:pPr>
    </w:p>
    <w:p w14:paraId="67D3F6AA">
      <w:pPr>
        <w:jc w:val="center"/>
        <w:rPr>
          <w:b/>
          <w:bCs/>
        </w:rPr>
      </w:pPr>
    </w:p>
    <w:p w14:paraId="5FA4F529">
      <w:pPr>
        <w:jc w:val="center"/>
        <w:rPr>
          <w:b/>
          <w:bCs/>
        </w:rPr>
      </w:pPr>
    </w:p>
    <w:p w14:paraId="4CC118D3">
      <w:pPr>
        <w:jc w:val="center"/>
        <w:rPr>
          <w:b/>
          <w:bCs/>
        </w:rPr>
      </w:pPr>
    </w:p>
    <w:p w14:paraId="6EBF6CFC">
      <w:pPr>
        <w:jc w:val="center"/>
        <w:rPr>
          <w:b/>
          <w:bCs/>
        </w:rPr>
      </w:pPr>
    </w:p>
    <w:p w14:paraId="689FCA8E">
      <w:pPr>
        <w:jc w:val="center"/>
        <w:rPr>
          <w:b/>
          <w:bCs/>
        </w:rPr>
      </w:pPr>
    </w:p>
    <w:p w14:paraId="6119D043">
      <w:pPr>
        <w:jc w:val="center"/>
        <w:rPr>
          <w:b/>
          <w:bCs/>
        </w:rPr>
      </w:pPr>
    </w:p>
    <w:p w14:paraId="4CE77206">
      <w:pPr>
        <w:jc w:val="center"/>
        <w:rPr>
          <w:b/>
          <w:bCs/>
        </w:rPr>
      </w:pPr>
    </w:p>
    <w:p w14:paraId="2765E8A0">
      <w:pPr>
        <w:jc w:val="center"/>
        <w:rPr>
          <w:b/>
          <w:bCs/>
        </w:rPr>
      </w:pPr>
    </w:p>
    <w:p w14:paraId="56E22017">
      <w:pPr>
        <w:jc w:val="center"/>
        <w:rPr>
          <w:b/>
          <w:bCs/>
        </w:rPr>
      </w:pPr>
    </w:p>
    <w:p w14:paraId="059A83E7">
      <w:pPr>
        <w:jc w:val="center"/>
        <w:rPr>
          <w:b/>
          <w:bCs/>
        </w:rPr>
      </w:pPr>
    </w:p>
    <w:p w14:paraId="7F14D606">
      <w:pPr>
        <w:spacing w:line="480" w:lineRule="auto"/>
        <w:ind w:firstLine="1275" w:firstLineChars="529"/>
        <w:rPr>
          <w:b/>
          <w:bCs/>
          <w:sz w:val="24"/>
          <w:u w:val="single"/>
        </w:rPr>
      </w:pPr>
      <w:r>
        <w:rPr>
          <w:rFonts w:hint="eastAsia"/>
          <w:b/>
          <w:bCs/>
          <w:sz w:val="24"/>
        </w:rPr>
        <w:t>项 目  名 称：</w:t>
      </w:r>
    </w:p>
    <w:p w14:paraId="77A5675E">
      <w:pPr>
        <w:spacing w:line="480" w:lineRule="auto"/>
        <w:ind w:firstLine="1275" w:firstLineChars="529"/>
        <w:rPr>
          <w:b/>
          <w:bCs/>
          <w:sz w:val="24"/>
          <w:u w:val="single"/>
        </w:rPr>
      </w:pPr>
      <w:r>
        <w:rPr>
          <w:rFonts w:hint="eastAsia"/>
          <w:b/>
          <w:bCs/>
          <w:sz w:val="24"/>
        </w:rPr>
        <w:t>项 目  编 号：</w:t>
      </w:r>
    </w:p>
    <w:p w14:paraId="4004D638">
      <w:pPr>
        <w:spacing w:line="480" w:lineRule="auto"/>
        <w:ind w:firstLine="1275" w:firstLineChars="529"/>
        <w:rPr>
          <w:b/>
          <w:bCs/>
          <w:sz w:val="24"/>
        </w:rPr>
      </w:pPr>
      <w:r>
        <w:rPr>
          <w:rFonts w:hint="eastAsia"/>
          <w:b/>
          <w:bCs/>
          <w:sz w:val="24"/>
        </w:rPr>
        <w:t>法定代表人或</w:t>
      </w:r>
    </w:p>
    <w:p w14:paraId="4A52A4BB">
      <w:pPr>
        <w:spacing w:line="480" w:lineRule="auto"/>
        <w:ind w:firstLine="1275" w:firstLineChars="529"/>
        <w:rPr>
          <w:sz w:val="24"/>
          <w:u w:val="dotted"/>
        </w:rPr>
      </w:pPr>
      <w:r>
        <w:rPr>
          <w:rFonts w:hint="eastAsia"/>
          <w:b/>
          <w:bCs/>
          <w:sz w:val="24"/>
        </w:rPr>
        <w:t>委 托 代理人：</w:t>
      </w:r>
    </w:p>
    <w:p w14:paraId="2F516058">
      <w:pPr>
        <w:spacing w:line="480" w:lineRule="auto"/>
        <w:ind w:firstLine="1275" w:firstLineChars="529"/>
        <w:rPr>
          <w:b/>
          <w:bCs/>
          <w:sz w:val="24"/>
          <w:u w:val="dotted"/>
        </w:rPr>
      </w:pPr>
      <w:r>
        <w:rPr>
          <w:rFonts w:hint="eastAsia"/>
          <w:b/>
          <w:bCs/>
          <w:sz w:val="24"/>
        </w:rPr>
        <w:t>投   标   人：</w:t>
      </w:r>
    </w:p>
    <w:p w14:paraId="4576290A">
      <w:pPr>
        <w:spacing w:line="480" w:lineRule="auto"/>
        <w:ind w:firstLine="1275" w:firstLineChars="529"/>
      </w:pPr>
      <w:r>
        <w:rPr>
          <w:rFonts w:hint="eastAsia"/>
          <w:b/>
          <w:bCs/>
          <w:sz w:val="24"/>
        </w:rPr>
        <w:t>日        期：年月日</w:t>
      </w:r>
    </w:p>
    <w:p w14:paraId="2539ADDF">
      <w:pPr>
        <w:rPr>
          <w:b/>
          <w:bCs/>
        </w:rPr>
      </w:pPr>
    </w:p>
    <w:p w14:paraId="6298D21D">
      <w:pPr>
        <w:spacing w:line="400" w:lineRule="exact"/>
        <w:rPr>
          <w:rFonts w:ascii="仿宋" w:hAnsi="仿宋" w:eastAsia="仿宋"/>
        </w:rPr>
      </w:pPr>
      <w:bookmarkStart w:id="50" w:name="_投标文件格式（第一册）"/>
      <w:bookmarkEnd w:id="50"/>
      <w:bookmarkStart w:id="51" w:name="q0"/>
    </w:p>
    <w:p w14:paraId="4B929C87">
      <w:pPr>
        <w:spacing w:line="400" w:lineRule="exact"/>
        <w:rPr>
          <w:rFonts w:ascii="仿宋" w:hAnsi="仿宋" w:eastAsia="仿宋"/>
        </w:rPr>
      </w:pPr>
    </w:p>
    <w:p w14:paraId="56ECFFE8">
      <w:pPr>
        <w:spacing w:line="400" w:lineRule="exact"/>
        <w:rPr>
          <w:rFonts w:ascii="仿宋" w:hAnsi="仿宋" w:eastAsia="仿宋"/>
        </w:rPr>
      </w:pPr>
    </w:p>
    <w:p w14:paraId="29D89EF7">
      <w:pPr>
        <w:pStyle w:val="5"/>
        <w:spacing w:line="400" w:lineRule="exact"/>
        <w:rPr>
          <w:rFonts w:ascii="仿宋" w:hAnsi="仿宋" w:eastAsia="仿宋"/>
        </w:rPr>
      </w:pPr>
      <w:bookmarkStart w:id="52" w:name="_Toc135293179"/>
    </w:p>
    <w:p w14:paraId="56858A67">
      <w:pPr>
        <w:pStyle w:val="5"/>
        <w:spacing w:line="400" w:lineRule="exact"/>
        <w:rPr>
          <w:rFonts w:ascii="仿宋" w:hAnsi="仿宋" w:eastAsia="仿宋"/>
        </w:rPr>
      </w:pPr>
      <w:r>
        <w:rPr>
          <w:rFonts w:hint="eastAsia" w:ascii="仿宋" w:hAnsi="仿宋" w:eastAsia="仿宋"/>
        </w:rPr>
        <w:t>投标文件格式</w:t>
      </w:r>
      <w:bookmarkEnd w:id="52"/>
    </w:p>
    <w:bookmarkEnd w:id="51"/>
    <w:p w14:paraId="19A4037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8804CA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C67C39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0317033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23263D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602AE30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62F1D01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289BA33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5F3AB7B">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DA95A6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E0401B7">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7C35462B">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663B6F9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EC2DB1E">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C7119BB">
      <w:pPr>
        <w:adjustRightInd w:val="0"/>
        <w:spacing w:line="300" w:lineRule="auto"/>
        <w:ind w:left="-2"/>
        <w:rPr>
          <w:rFonts w:ascii="宋体" w:hAnsi="宋体"/>
          <w:snapToGrid w:val="0"/>
          <w:kern w:val="0"/>
          <w:szCs w:val="21"/>
        </w:rPr>
      </w:pPr>
    </w:p>
    <w:p w14:paraId="35CE326A">
      <w:pPr>
        <w:adjustRightInd w:val="0"/>
        <w:spacing w:line="300" w:lineRule="auto"/>
        <w:ind w:left="-2"/>
        <w:rPr>
          <w:rFonts w:ascii="宋体" w:hAnsi="宋体"/>
          <w:snapToGrid w:val="0"/>
          <w:kern w:val="0"/>
          <w:szCs w:val="21"/>
        </w:rPr>
      </w:pPr>
    </w:p>
    <w:p w14:paraId="07FA300B">
      <w:pPr>
        <w:adjustRightInd w:val="0"/>
        <w:spacing w:line="300" w:lineRule="auto"/>
        <w:ind w:left="-2"/>
        <w:rPr>
          <w:rFonts w:ascii="宋体" w:hAnsi="宋体"/>
          <w:snapToGrid w:val="0"/>
          <w:kern w:val="0"/>
          <w:szCs w:val="21"/>
        </w:rPr>
      </w:pPr>
    </w:p>
    <w:p w14:paraId="2FBBA8B2">
      <w:pPr>
        <w:ind w:hanging="2"/>
        <w:rPr>
          <w:b/>
          <w:bCs/>
          <w:sz w:val="28"/>
        </w:rPr>
      </w:pPr>
    </w:p>
    <w:p w14:paraId="4A2A71C5">
      <w:pPr>
        <w:adjustRightInd w:val="0"/>
        <w:snapToGrid w:val="0"/>
        <w:spacing w:line="300" w:lineRule="auto"/>
        <w:jc w:val="center"/>
      </w:pPr>
      <w:bookmarkStart w:id="53" w:name="_格式1__投标人资格证明文件"/>
      <w:bookmarkEnd w:id="53"/>
    </w:p>
    <w:p w14:paraId="7DBF3659">
      <w:pPr>
        <w:adjustRightInd w:val="0"/>
        <w:snapToGrid w:val="0"/>
        <w:spacing w:line="300" w:lineRule="auto"/>
        <w:jc w:val="center"/>
      </w:pPr>
    </w:p>
    <w:p w14:paraId="45CC82C4">
      <w:pPr>
        <w:adjustRightInd w:val="0"/>
        <w:snapToGrid w:val="0"/>
        <w:spacing w:line="300" w:lineRule="auto"/>
        <w:jc w:val="center"/>
      </w:pPr>
    </w:p>
    <w:p w14:paraId="70409C04">
      <w:pPr>
        <w:adjustRightInd w:val="0"/>
        <w:snapToGrid w:val="0"/>
        <w:spacing w:line="300" w:lineRule="auto"/>
        <w:jc w:val="center"/>
      </w:pPr>
    </w:p>
    <w:p w14:paraId="49E20ACE">
      <w:pPr>
        <w:adjustRightInd w:val="0"/>
        <w:snapToGrid w:val="0"/>
        <w:spacing w:line="300" w:lineRule="auto"/>
        <w:jc w:val="center"/>
      </w:pPr>
    </w:p>
    <w:p w14:paraId="4FC2004A">
      <w:pPr>
        <w:adjustRightInd w:val="0"/>
        <w:snapToGrid w:val="0"/>
        <w:spacing w:line="300" w:lineRule="auto"/>
        <w:jc w:val="center"/>
      </w:pPr>
    </w:p>
    <w:p w14:paraId="6726BD47">
      <w:pPr>
        <w:adjustRightInd w:val="0"/>
        <w:snapToGrid w:val="0"/>
        <w:spacing w:line="300" w:lineRule="auto"/>
        <w:jc w:val="center"/>
      </w:pPr>
    </w:p>
    <w:p w14:paraId="66D6F164">
      <w:pPr>
        <w:adjustRightInd w:val="0"/>
        <w:snapToGrid w:val="0"/>
        <w:spacing w:line="300" w:lineRule="auto"/>
        <w:jc w:val="center"/>
      </w:pPr>
    </w:p>
    <w:p w14:paraId="12CD68B4">
      <w:pPr>
        <w:adjustRightInd w:val="0"/>
        <w:snapToGrid w:val="0"/>
        <w:spacing w:line="300" w:lineRule="auto"/>
        <w:jc w:val="center"/>
      </w:pPr>
    </w:p>
    <w:p w14:paraId="6138E968">
      <w:pPr>
        <w:adjustRightInd w:val="0"/>
        <w:snapToGrid w:val="0"/>
        <w:spacing w:line="300" w:lineRule="auto"/>
        <w:jc w:val="center"/>
      </w:pPr>
    </w:p>
    <w:p w14:paraId="17873D38">
      <w:pPr>
        <w:adjustRightInd w:val="0"/>
        <w:snapToGrid w:val="0"/>
        <w:spacing w:line="300" w:lineRule="auto"/>
        <w:jc w:val="center"/>
      </w:pPr>
    </w:p>
    <w:p w14:paraId="6D26F4A9">
      <w:pPr>
        <w:adjustRightInd w:val="0"/>
        <w:snapToGrid w:val="0"/>
        <w:spacing w:line="300" w:lineRule="auto"/>
        <w:jc w:val="center"/>
      </w:pPr>
    </w:p>
    <w:p w14:paraId="4B3387AD">
      <w:pPr>
        <w:adjustRightInd w:val="0"/>
        <w:snapToGrid w:val="0"/>
        <w:spacing w:line="300" w:lineRule="auto"/>
        <w:jc w:val="center"/>
      </w:pPr>
    </w:p>
    <w:p w14:paraId="70DD9AD4">
      <w:pPr>
        <w:adjustRightInd w:val="0"/>
        <w:snapToGrid w:val="0"/>
        <w:spacing w:line="300" w:lineRule="auto"/>
        <w:jc w:val="center"/>
      </w:pPr>
    </w:p>
    <w:p w14:paraId="41CF2F88">
      <w:pPr>
        <w:adjustRightInd w:val="0"/>
        <w:snapToGrid w:val="0"/>
        <w:spacing w:line="300" w:lineRule="auto"/>
        <w:jc w:val="center"/>
      </w:pPr>
    </w:p>
    <w:p w14:paraId="6D576057">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031281BC">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4DF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1252D4A4">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10E2BA18">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2D19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3C5C9F46">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1230A69F">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6F8C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85D2A88">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10C35EE7">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3FEC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66172376">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58A18878">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4C77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1860629E">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20000858">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4E89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1281D809">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3261A60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DB7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6E9C1E23">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519709DD">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1B447C7E">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052E0FCE">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21F60299">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0611BEBC">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653F5B4D">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27D3618">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753A21B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2CAA06B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417F14F2">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0290F9C4">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33AFC7C7">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577A0B93">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25AB240">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0465F494">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3A6BEF69">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6573E145">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10651F24">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00658C97">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23C0AB4">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70AC73B3">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5C484F0">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2A5A2665">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4520643">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7822C4B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7BC5882B">
            <w:pPr>
              <w:autoSpaceDE w:val="0"/>
              <w:autoSpaceDN w:val="0"/>
              <w:spacing w:line="340" w:lineRule="exact"/>
              <w:ind w:firstLine="1866"/>
              <w:rPr>
                <w:rFonts w:ascii="宋体" w:hAnsi="宋体" w:cs="宋体"/>
                <w:spacing w:val="-4"/>
                <w:kern w:val="0"/>
                <w:szCs w:val="21"/>
              </w:rPr>
            </w:pPr>
          </w:p>
        </w:tc>
      </w:tr>
      <w:tr w14:paraId="2B4B506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42739A43">
            <w:pPr>
              <w:autoSpaceDE w:val="0"/>
              <w:autoSpaceDN w:val="0"/>
              <w:spacing w:line="340" w:lineRule="exact"/>
              <w:ind w:firstLine="1866"/>
              <w:rPr>
                <w:rFonts w:ascii="宋体" w:hAnsi="宋体" w:cs="宋体"/>
                <w:spacing w:val="-4"/>
                <w:kern w:val="0"/>
                <w:szCs w:val="21"/>
              </w:rPr>
            </w:pPr>
          </w:p>
        </w:tc>
      </w:tr>
      <w:tr w14:paraId="2545630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477B760F">
            <w:pPr>
              <w:autoSpaceDE w:val="0"/>
              <w:autoSpaceDN w:val="0"/>
              <w:spacing w:line="340" w:lineRule="exact"/>
              <w:ind w:firstLine="1866"/>
              <w:rPr>
                <w:rFonts w:ascii="宋体" w:hAnsi="宋体" w:cs="宋体"/>
                <w:spacing w:val="-4"/>
                <w:kern w:val="0"/>
                <w:szCs w:val="21"/>
              </w:rPr>
            </w:pPr>
          </w:p>
        </w:tc>
      </w:tr>
      <w:tr w14:paraId="3B445F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1AAF4271">
            <w:pPr>
              <w:autoSpaceDE w:val="0"/>
              <w:autoSpaceDN w:val="0"/>
              <w:spacing w:line="340" w:lineRule="exact"/>
              <w:ind w:firstLine="1866"/>
              <w:rPr>
                <w:rFonts w:ascii="宋体" w:hAnsi="宋体" w:cs="宋体"/>
                <w:spacing w:val="-4"/>
                <w:kern w:val="0"/>
                <w:szCs w:val="21"/>
              </w:rPr>
            </w:pPr>
          </w:p>
        </w:tc>
      </w:tr>
    </w:tbl>
    <w:p w14:paraId="48AC119C">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3A61782C">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p>
    <w:p w14:paraId="6A84D1CB">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（加盖单位公章）</w:t>
      </w:r>
    </w:p>
    <w:p w14:paraId="31B076EB">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p>
    <w:p w14:paraId="22D781B4">
      <w:pPr>
        <w:spacing w:line="360" w:lineRule="auto"/>
        <w:ind w:firstLine="420" w:firstLineChars="200"/>
        <w:rPr>
          <w:szCs w:val="21"/>
        </w:rPr>
      </w:pPr>
    </w:p>
    <w:p w14:paraId="36452A69"/>
    <w:p w14:paraId="5D90986C"/>
    <w:p w14:paraId="5D8A795A"/>
    <w:p w14:paraId="0CFBF772"/>
    <w:p w14:paraId="6F9AFC45"/>
    <w:p w14:paraId="21BBB311"/>
    <w:p w14:paraId="1C672F8D"/>
    <w:p w14:paraId="1A73124A"/>
    <w:p w14:paraId="79833DA7"/>
    <w:p w14:paraId="549607E4"/>
    <w:p w14:paraId="4B093FF3"/>
    <w:p w14:paraId="3052849A">
      <w:r>
        <w:br w:type="page"/>
      </w:r>
    </w:p>
    <w:p w14:paraId="7CC62910">
      <w:pPr>
        <w:pStyle w:val="5"/>
      </w:pPr>
    </w:p>
    <w:p w14:paraId="4C42A006">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31A4703F">
      <w:pPr>
        <w:jc w:val="center"/>
        <w:rPr>
          <w:b/>
          <w:szCs w:val="21"/>
        </w:rPr>
      </w:pPr>
    </w:p>
    <w:p w14:paraId="7CB6BFA4">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A4401A2">
      <w:pPr>
        <w:spacing w:line="360" w:lineRule="exact"/>
        <w:rPr>
          <w:b/>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91F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487CA0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837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215E065">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C0FED4F">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5073FF4B">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AB0A30B">
            <w:pPr>
              <w:spacing w:line="360" w:lineRule="exact"/>
              <w:jc w:val="center"/>
              <w:rPr>
                <w:rFonts w:ascii="宋体" w:hAnsi="宋体"/>
                <w:szCs w:val="21"/>
              </w:rPr>
            </w:pPr>
            <w:r>
              <w:rPr>
                <w:rFonts w:hint="eastAsia" w:ascii="宋体" w:hAnsi="宋体"/>
                <w:szCs w:val="21"/>
              </w:rPr>
              <w:t>备注</w:t>
            </w:r>
          </w:p>
        </w:tc>
      </w:tr>
      <w:tr w14:paraId="3BA5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8D4121B">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4B031FA">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32536FFB">
            <w:pPr>
              <w:spacing w:line="360" w:lineRule="exact"/>
              <w:jc w:val="center"/>
              <w:rPr>
                <w:rFonts w:ascii="宋体" w:hAnsi="宋体"/>
                <w:b/>
                <w:szCs w:val="21"/>
              </w:rPr>
            </w:pPr>
          </w:p>
        </w:tc>
        <w:tc>
          <w:tcPr>
            <w:tcW w:w="1472" w:type="dxa"/>
            <w:vAlign w:val="center"/>
          </w:tcPr>
          <w:p w14:paraId="1D567A88">
            <w:pPr>
              <w:spacing w:line="360" w:lineRule="exact"/>
              <w:jc w:val="center"/>
              <w:rPr>
                <w:rFonts w:ascii="宋体" w:hAnsi="宋体"/>
                <w:b/>
                <w:szCs w:val="21"/>
              </w:rPr>
            </w:pPr>
          </w:p>
        </w:tc>
      </w:tr>
      <w:tr w14:paraId="1BDD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2230461">
            <w:pPr>
              <w:spacing w:line="360" w:lineRule="exact"/>
              <w:jc w:val="center"/>
              <w:rPr>
                <w:rFonts w:ascii="宋体" w:hAnsi="宋体"/>
                <w:szCs w:val="21"/>
              </w:rPr>
            </w:pPr>
            <w:r>
              <w:rPr>
                <w:rFonts w:hint="eastAsia" w:ascii="宋体" w:hAnsi="宋体"/>
                <w:szCs w:val="21"/>
              </w:rPr>
              <w:t>技术部分</w:t>
            </w:r>
          </w:p>
        </w:tc>
        <w:tc>
          <w:tcPr>
            <w:tcW w:w="4854" w:type="dxa"/>
          </w:tcPr>
          <w:p w14:paraId="76051291">
            <w:pPr>
              <w:spacing w:line="360" w:lineRule="exact"/>
              <w:jc w:val="center"/>
              <w:rPr>
                <w:rFonts w:ascii="宋体" w:hAnsi="宋体"/>
                <w:szCs w:val="21"/>
              </w:rPr>
            </w:pPr>
            <w:r>
              <w:rPr>
                <w:rFonts w:hint="eastAsia" w:ascii="宋体" w:hAnsi="宋体"/>
                <w:szCs w:val="21"/>
              </w:rPr>
              <w:t>1.……</w:t>
            </w:r>
          </w:p>
        </w:tc>
        <w:tc>
          <w:tcPr>
            <w:tcW w:w="2169" w:type="dxa"/>
            <w:vAlign w:val="center"/>
          </w:tcPr>
          <w:p w14:paraId="2C7D3683">
            <w:pPr>
              <w:spacing w:line="360" w:lineRule="exact"/>
              <w:jc w:val="center"/>
              <w:rPr>
                <w:rFonts w:ascii="宋体" w:hAnsi="宋体"/>
                <w:b/>
                <w:szCs w:val="21"/>
              </w:rPr>
            </w:pPr>
          </w:p>
        </w:tc>
        <w:tc>
          <w:tcPr>
            <w:tcW w:w="1472" w:type="dxa"/>
            <w:vAlign w:val="center"/>
          </w:tcPr>
          <w:p w14:paraId="3AE098CC">
            <w:pPr>
              <w:spacing w:line="360" w:lineRule="exact"/>
              <w:jc w:val="center"/>
              <w:rPr>
                <w:rFonts w:ascii="宋体" w:hAnsi="宋体"/>
                <w:b/>
                <w:szCs w:val="21"/>
              </w:rPr>
            </w:pPr>
          </w:p>
        </w:tc>
      </w:tr>
      <w:tr w14:paraId="100D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03964A7">
            <w:pPr>
              <w:spacing w:line="360" w:lineRule="exact"/>
              <w:jc w:val="center"/>
              <w:rPr>
                <w:rFonts w:ascii="宋体" w:hAnsi="宋体"/>
                <w:szCs w:val="21"/>
              </w:rPr>
            </w:pPr>
          </w:p>
        </w:tc>
        <w:tc>
          <w:tcPr>
            <w:tcW w:w="4854" w:type="dxa"/>
          </w:tcPr>
          <w:p w14:paraId="166261E3">
            <w:pPr>
              <w:spacing w:line="360" w:lineRule="exact"/>
              <w:jc w:val="center"/>
              <w:rPr>
                <w:rFonts w:ascii="宋体" w:hAnsi="宋体"/>
                <w:szCs w:val="21"/>
              </w:rPr>
            </w:pPr>
            <w:r>
              <w:rPr>
                <w:rFonts w:hint="eastAsia" w:ascii="宋体" w:hAnsi="宋体"/>
                <w:szCs w:val="21"/>
              </w:rPr>
              <w:t>2.……</w:t>
            </w:r>
          </w:p>
        </w:tc>
        <w:tc>
          <w:tcPr>
            <w:tcW w:w="2169" w:type="dxa"/>
            <w:vAlign w:val="center"/>
          </w:tcPr>
          <w:p w14:paraId="36F0BF70">
            <w:pPr>
              <w:spacing w:line="360" w:lineRule="exact"/>
              <w:jc w:val="center"/>
              <w:rPr>
                <w:rFonts w:ascii="宋体" w:hAnsi="宋体"/>
                <w:b/>
                <w:szCs w:val="21"/>
              </w:rPr>
            </w:pPr>
          </w:p>
        </w:tc>
        <w:tc>
          <w:tcPr>
            <w:tcW w:w="1472" w:type="dxa"/>
            <w:vAlign w:val="center"/>
          </w:tcPr>
          <w:p w14:paraId="27F107CB">
            <w:pPr>
              <w:spacing w:line="360" w:lineRule="exact"/>
              <w:jc w:val="center"/>
              <w:rPr>
                <w:rFonts w:ascii="宋体" w:hAnsi="宋体"/>
                <w:b/>
                <w:szCs w:val="21"/>
              </w:rPr>
            </w:pPr>
          </w:p>
        </w:tc>
      </w:tr>
      <w:tr w14:paraId="73E5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B9B04B7">
            <w:pPr>
              <w:spacing w:line="360" w:lineRule="exact"/>
              <w:jc w:val="center"/>
              <w:rPr>
                <w:rFonts w:ascii="宋体" w:hAnsi="宋体"/>
                <w:szCs w:val="21"/>
              </w:rPr>
            </w:pPr>
          </w:p>
        </w:tc>
        <w:tc>
          <w:tcPr>
            <w:tcW w:w="4854" w:type="dxa"/>
          </w:tcPr>
          <w:p w14:paraId="2693EF2C">
            <w:pPr>
              <w:spacing w:line="360" w:lineRule="exact"/>
              <w:jc w:val="center"/>
              <w:rPr>
                <w:rFonts w:ascii="宋体" w:hAnsi="宋体"/>
                <w:szCs w:val="21"/>
              </w:rPr>
            </w:pPr>
            <w:r>
              <w:rPr>
                <w:rFonts w:hint="eastAsia" w:ascii="宋体" w:hAnsi="宋体"/>
                <w:szCs w:val="21"/>
              </w:rPr>
              <w:t>……</w:t>
            </w:r>
          </w:p>
        </w:tc>
        <w:tc>
          <w:tcPr>
            <w:tcW w:w="2169" w:type="dxa"/>
            <w:vAlign w:val="center"/>
          </w:tcPr>
          <w:p w14:paraId="367C2A58">
            <w:pPr>
              <w:spacing w:line="360" w:lineRule="exact"/>
              <w:jc w:val="center"/>
              <w:rPr>
                <w:rFonts w:ascii="宋体" w:hAnsi="宋体"/>
                <w:b/>
                <w:szCs w:val="21"/>
              </w:rPr>
            </w:pPr>
          </w:p>
        </w:tc>
        <w:tc>
          <w:tcPr>
            <w:tcW w:w="1472" w:type="dxa"/>
            <w:vAlign w:val="center"/>
          </w:tcPr>
          <w:p w14:paraId="17A3F50E">
            <w:pPr>
              <w:spacing w:line="360" w:lineRule="exact"/>
              <w:jc w:val="center"/>
              <w:rPr>
                <w:rFonts w:ascii="宋体" w:hAnsi="宋体"/>
                <w:b/>
                <w:szCs w:val="21"/>
              </w:rPr>
            </w:pPr>
          </w:p>
        </w:tc>
      </w:tr>
      <w:tr w14:paraId="197C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F8779AE">
            <w:pPr>
              <w:spacing w:line="360" w:lineRule="exact"/>
              <w:jc w:val="center"/>
              <w:rPr>
                <w:rFonts w:ascii="宋体" w:hAnsi="宋体"/>
                <w:szCs w:val="21"/>
              </w:rPr>
            </w:pPr>
            <w:r>
              <w:rPr>
                <w:rFonts w:hint="eastAsia" w:ascii="宋体" w:hAnsi="宋体"/>
                <w:szCs w:val="21"/>
              </w:rPr>
              <w:t>商务部分</w:t>
            </w:r>
          </w:p>
        </w:tc>
        <w:tc>
          <w:tcPr>
            <w:tcW w:w="4854" w:type="dxa"/>
          </w:tcPr>
          <w:p w14:paraId="50831646">
            <w:pPr>
              <w:spacing w:line="360" w:lineRule="exact"/>
              <w:jc w:val="center"/>
              <w:rPr>
                <w:rFonts w:ascii="宋体" w:hAnsi="宋体"/>
                <w:szCs w:val="21"/>
              </w:rPr>
            </w:pPr>
            <w:r>
              <w:rPr>
                <w:rFonts w:hint="eastAsia" w:ascii="宋体" w:hAnsi="宋体"/>
                <w:szCs w:val="21"/>
              </w:rPr>
              <w:t>1.……</w:t>
            </w:r>
          </w:p>
        </w:tc>
        <w:tc>
          <w:tcPr>
            <w:tcW w:w="2169" w:type="dxa"/>
            <w:vAlign w:val="center"/>
          </w:tcPr>
          <w:p w14:paraId="6225C124">
            <w:pPr>
              <w:spacing w:line="360" w:lineRule="exact"/>
              <w:jc w:val="center"/>
              <w:rPr>
                <w:rFonts w:ascii="宋体" w:hAnsi="宋体"/>
                <w:b/>
                <w:szCs w:val="21"/>
              </w:rPr>
            </w:pPr>
          </w:p>
        </w:tc>
        <w:tc>
          <w:tcPr>
            <w:tcW w:w="1472" w:type="dxa"/>
            <w:vAlign w:val="center"/>
          </w:tcPr>
          <w:p w14:paraId="42761884">
            <w:pPr>
              <w:spacing w:line="360" w:lineRule="exact"/>
              <w:jc w:val="center"/>
              <w:rPr>
                <w:rFonts w:ascii="宋体" w:hAnsi="宋体"/>
                <w:b/>
                <w:szCs w:val="21"/>
              </w:rPr>
            </w:pPr>
          </w:p>
        </w:tc>
      </w:tr>
      <w:tr w14:paraId="68D2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02A1B14">
            <w:pPr>
              <w:spacing w:line="360" w:lineRule="exact"/>
              <w:jc w:val="center"/>
              <w:rPr>
                <w:rFonts w:ascii="宋体" w:hAnsi="宋体"/>
                <w:szCs w:val="21"/>
              </w:rPr>
            </w:pPr>
          </w:p>
        </w:tc>
        <w:tc>
          <w:tcPr>
            <w:tcW w:w="4854" w:type="dxa"/>
          </w:tcPr>
          <w:p w14:paraId="1FD4AF37">
            <w:pPr>
              <w:spacing w:line="360" w:lineRule="exact"/>
              <w:jc w:val="center"/>
              <w:rPr>
                <w:rFonts w:ascii="宋体" w:hAnsi="宋体"/>
                <w:szCs w:val="21"/>
              </w:rPr>
            </w:pPr>
            <w:r>
              <w:rPr>
                <w:rFonts w:hint="eastAsia" w:ascii="宋体" w:hAnsi="宋体"/>
                <w:szCs w:val="21"/>
              </w:rPr>
              <w:t>2.……</w:t>
            </w:r>
          </w:p>
        </w:tc>
        <w:tc>
          <w:tcPr>
            <w:tcW w:w="2169" w:type="dxa"/>
            <w:vAlign w:val="center"/>
          </w:tcPr>
          <w:p w14:paraId="4EE5F1C2">
            <w:pPr>
              <w:spacing w:line="360" w:lineRule="exact"/>
              <w:jc w:val="center"/>
              <w:rPr>
                <w:rFonts w:ascii="宋体" w:hAnsi="宋体"/>
                <w:b/>
                <w:szCs w:val="21"/>
              </w:rPr>
            </w:pPr>
          </w:p>
        </w:tc>
        <w:tc>
          <w:tcPr>
            <w:tcW w:w="1472" w:type="dxa"/>
            <w:vAlign w:val="center"/>
          </w:tcPr>
          <w:p w14:paraId="2454C6E2">
            <w:pPr>
              <w:spacing w:line="360" w:lineRule="exact"/>
              <w:jc w:val="center"/>
              <w:rPr>
                <w:rFonts w:ascii="宋体" w:hAnsi="宋体"/>
                <w:b/>
                <w:szCs w:val="21"/>
              </w:rPr>
            </w:pPr>
          </w:p>
        </w:tc>
      </w:tr>
      <w:tr w14:paraId="14D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A742BF9">
            <w:pPr>
              <w:spacing w:line="360" w:lineRule="exact"/>
              <w:jc w:val="center"/>
              <w:rPr>
                <w:rFonts w:ascii="宋体" w:hAnsi="宋体"/>
                <w:szCs w:val="21"/>
              </w:rPr>
            </w:pPr>
          </w:p>
        </w:tc>
        <w:tc>
          <w:tcPr>
            <w:tcW w:w="4854" w:type="dxa"/>
          </w:tcPr>
          <w:p w14:paraId="69D49781">
            <w:pPr>
              <w:spacing w:line="360" w:lineRule="exact"/>
              <w:jc w:val="center"/>
              <w:rPr>
                <w:rFonts w:ascii="宋体" w:hAnsi="宋体"/>
                <w:szCs w:val="21"/>
              </w:rPr>
            </w:pPr>
            <w:r>
              <w:rPr>
                <w:rFonts w:hint="eastAsia" w:ascii="宋体" w:hAnsi="宋体"/>
                <w:szCs w:val="21"/>
              </w:rPr>
              <w:t>……</w:t>
            </w:r>
          </w:p>
        </w:tc>
        <w:tc>
          <w:tcPr>
            <w:tcW w:w="2169" w:type="dxa"/>
            <w:vAlign w:val="center"/>
          </w:tcPr>
          <w:p w14:paraId="3C08B7D8">
            <w:pPr>
              <w:spacing w:line="360" w:lineRule="exact"/>
              <w:jc w:val="center"/>
              <w:rPr>
                <w:rFonts w:ascii="宋体" w:hAnsi="宋体"/>
                <w:b/>
                <w:szCs w:val="21"/>
              </w:rPr>
            </w:pPr>
          </w:p>
        </w:tc>
        <w:tc>
          <w:tcPr>
            <w:tcW w:w="1472" w:type="dxa"/>
            <w:vAlign w:val="center"/>
          </w:tcPr>
          <w:p w14:paraId="7F185168">
            <w:pPr>
              <w:spacing w:line="360" w:lineRule="exact"/>
              <w:jc w:val="center"/>
              <w:rPr>
                <w:rFonts w:ascii="宋体" w:hAnsi="宋体"/>
                <w:b/>
                <w:szCs w:val="21"/>
              </w:rPr>
            </w:pPr>
          </w:p>
        </w:tc>
      </w:tr>
    </w:tbl>
    <w:p w14:paraId="5B9FCB46">
      <w:pPr>
        <w:spacing w:line="360" w:lineRule="exact"/>
        <w:rPr>
          <w:b/>
          <w:szCs w:val="21"/>
        </w:rPr>
      </w:pPr>
    </w:p>
    <w:p w14:paraId="15EF956F">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5338179B">
      <w:pPr>
        <w:jc w:val="center"/>
      </w:pPr>
    </w:p>
    <w:p w14:paraId="02195FBB"/>
    <w:p w14:paraId="07327718"/>
    <w:p w14:paraId="786D1E53"/>
    <w:p w14:paraId="3680CFB3"/>
    <w:p w14:paraId="3E5921ED"/>
    <w:p w14:paraId="6A6E4392"/>
    <w:p w14:paraId="43EF3D2C"/>
    <w:p w14:paraId="7E81C0F6"/>
    <w:p w14:paraId="044D4E05">
      <w:pPr>
        <w:pStyle w:val="4"/>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1396"/>
      <w:bookmarkStart w:id="59" w:name="_Toc135293182"/>
      <w:bookmarkStart w:id="60" w:name="_Toc44690705"/>
      <w:bookmarkStart w:id="61" w:name="_Toc44690432"/>
    </w:p>
    <w:p w14:paraId="1BC44B8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073E5308">
      <w:pPr>
        <w:pStyle w:val="5"/>
        <w:spacing w:line="400" w:lineRule="exact"/>
        <w:rPr>
          <w:rFonts w:ascii="仿宋" w:hAnsi="仿宋" w:eastAsia="仿宋"/>
        </w:rPr>
      </w:pPr>
    </w:p>
    <w:p w14:paraId="7D322213">
      <w:pPr>
        <w:pStyle w:val="5"/>
        <w:spacing w:line="400" w:lineRule="exact"/>
        <w:rPr>
          <w:rFonts w:ascii="仿宋" w:hAnsi="仿宋" w:eastAsia="仿宋"/>
        </w:rPr>
      </w:pPr>
      <w:r>
        <w:rPr>
          <w:rFonts w:hint="eastAsia" w:ascii="仿宋" w:hAnsi="仿宋" w:eastAsia="仿宋"/>
        </w:rPr>
        <w:t>供应商自查表</w:t>
      </w:r>
    </w:p>
    <w:p w14:paraId="1F9589B9">
      <w:pPr>
        <w:spacing w:before="157" w:line="198" w:lineRule="auto"/>
        <w:ind w:left="126" w:right="-21" w:rightChars="-10"/>
        <w:jc w:val="center"/>
      </w:pPr>
      <w:r>
        <w:rPr>
          <w:rFonts w:hint="eastAsia" w:ascii="宋体" w:hAnsi="宋体" w:cs="宋体"/>
          <w:szCs w:val="21"/>
        </w:rPr>
        <w:t>填表单位：（加盖单位公章）填表日期：年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DB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50BED8D3">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00F9227E">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20FCF5BD">
            <w:pPr>
              <w:spacing w:line="360" w:lineRule="exact"/>
              <w:jc w:val="center"/>
              <w:rPr>
                <w:rFonts w:ascii="宋体" w:hAnsi="宋体"/>
                <w:szCs w:val="21"/>
              </w:rPr>
            </w:pPr>
            <w:r>
              <w:rPr>
                <w:rFonts w:hint="eastAsia" w:ascii="宋体" w:hAnsi="宋体"/>
                <w:szCs w:val="21"/>
              </w:rPr>
              <w:t>自查情况</w:t>
            </w:r>
          </w:p>
          <w:p w14:paraId="053E40DE">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4F730C9F">
            <w:pPr>
              <w:spacing w:line="360" w:lineRule="exact"/>
              <w:jc w:val="center"/>
              <w:rPr>
                <w:rFonts w:ascii="宋体" w:hAnsi="宋体"/>
                <w:szCs w:val="21"/>
              </w:rPr>
            </w:pPr>
            <w:r>
              <w:rPr>
                <w:rFonts w:hint="eastAsia" w:ascii="宋体" w:hAnsi="宋体"/>
                <w:szCs w:val="21"/>
              </w:rPr>
              <w:t>备注</w:t>
            </w:r>
          </w:p>
        </w:tc>
      </w:tr>
      <w:tr w14:paraId="3824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54BB285E">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2D73287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0A98FEA8">
            <w:pPr>
              <w:spacing w:line="360" w:lineRule="exact"/>
              <w:jc w:val="center"/>
              <w:rPr>
                <w:rFonts w:ascii="宋体" w:hAnsi="宋体"/>
                <w:b/>
                <w:szCs w:val="21"/>
              </w:rPr>
            </w:pPr>
          </w:p>
        </w:tc>
        <w:tc>
          <w:tcPr>
            <w:tcW w:w="924" w:type="dxa"/>
            <w:noWrap/>
            <w:vAlign w:val="center"/>
          </w:tcPr>
          <w:p w14:paraId="34890947">
            <w:pPr>
              <w:spacing w:line="360" w:lineRule="exact"/>
              <w:jc w:val="center"/>
              <w:rPr>
                <w:rFonts w:ascii="宋体" w:hAnsi="宋体"/>
                <w:b/>
                <w:szCs w:val="21"/>
              </w:rPr>
            </w:pPr>
          </w:p>
        </w:tc>
      </w:tr>
      <w:tr w14:paraId="09D5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04B32BC0">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46648E03">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29F49108">
            <w:pPr>
              <w:spacing w:line="360" w:lineRule="exact"/>
              <w:jc w:val="center"/>
              <w:rPr>
                <w:rFonts w:ascii="宋体" w:hAnsi="宋体"/>
                <w:b/>
                <w:szCs w:val="21"/>
              </w:rPr>
            </w:pPr>
          </w:p>
        </w:tc>
        <w:tc>
          <w:tcPr>
            <w:tcW w:w="924" w:type="dxa"/>
            <w:noWrap/>
            <w:vAlign w:val="center"/>
          </w:tcPr>
          <w:p w14:paraId="154A9330">
            <w:pPr>
              <w:spacing w:line="360" w:lineRule="exact"/>
              <w:jc w:val="center"/>
              <w:rPr>
                <w:rFonts w:ascii="宋体" w:hAnsi="宋体"/>
                <w:b/>
                <w:szCs w:val="21"/>
              </w:rPr>
            </w:pPr>
          </w:p>
        </w:tc>
      </w:tr>
      <w:tr w14:paraId="704C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6EAEAA43">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790D87F8">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4C59E4F0">
            <w:pPr>
              <w:spacing w:line="360" w:lineRule="exact"/>
              <w:jc w:val="center"/>
              <w:rPr>
                <w:rFonts w:ascii="宋体" w:hAnsi="宋体"/>
                <w:b/>
                <w:szCs w:val="21"/>
              </w:rPr>
            </w:pPr>
          </w:p>
        </w:tc>
        <w:tc>
          <w:tcPr>
            <w:tcW w:w="924" w:type="dxa"/>
            <w:noWrap/>
            <w:vAlign w:val="center"/>
          </w:tcPr>
          <w:p w14:paraId="2F1F78DA">
            <w:pPr>
              <w:spacing w:line="360" w:lineRule="exact"/>
              <w:jc w:val="center"/>
              <w:rPr>
                <w:rFonts w:ascii="宋体" w:hAnsi="宋体"/>
                <w:b/>
                <w:szCs w:val="21"/>
              </w:rPr>
            </w:pPr>
          </w:p>
        </w:tc>
      </w:tr>
      <w:tr w14:paraId="429A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07EF2A42">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73CECC0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14217D0E">
            <w:pPr>
              <w:spacing w:line="360" w:lineRule="exact"/>
              <w:jc w:val="center"/>
              <w:rPr>
                <w:rFonts w:ascii="宋体" w:hAnsi="宋体"/>
                <w:b/>
                <w:szCs w:val="21"/>
              </w:rPr>
            </w:pPr>
          </w:p>
        </w:tc>
        <w:tc>
          <w:tcPr>
            <w:tcW w:w="924" w:type="dxa"/>
            <w:noWrap/>
            <w:vAlign w:val="center"/>
          </w:tcPr>
          <w:p w14:paraId="7020CB39">
            <w:pPr>
              <w:spacing w:line="360" w:lineRule="exact"/>
              <w:jc w:val="center"/>
              <w:rPr>
                <w:rFonts w:ascii="宋体" w:hAnsi="宋体"/>
                <w:b/>
                <w:szCs w:val="21"/>
              </w:rPr>
            </w:pPr>
          </w:p>
        </w:tc>
      </w:tr>
      <w:tr w14:paraId="75C9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7337D8D2">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4545A4A8">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65402E6D">
            <w:pPr>
              <w:spacing w:line="360" w:lineRule="exact"/>
              <w:jc w:val="center"/>
              <w:rPr>
                <w:rFonts w:ascii="宋体" w:hAnsi="宋体"/>
                <w:b/>
                <w:szCs w:val="21"/>
              </w:rPr>
            </w:pPr>
          </w:p>
        </w:tc>
        <w:tc>
          <w:tcPr>
            <w:tcW w:w="924" w:type="dxa"/>
            <w:noWrap/>
            <w:vAlign w:val="center"/>
          </w:tcPr>
          <w:p w14:paraId="6C46CED1">
            <w:pPr>
              <w:spacing w:line="360" w:lineRule="exact"/>
              <w:jc w:val="center"/>
              <w:rPr>
                <w:rFonts w:ascii="宋体" w:hAnsi="宋体"/>
                <w:b/>
                <w:szCs w:val="21"/>
              </w:rPr>
            </w:pPr>
          </w:p>
        </w:tc>
      </w:tr>
      <w:tr w14:paraId="411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7BB92E2D">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38CD767D">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67B115B3">
            <w:pPr>
              <w:spacing w:line="360" w:lineRule="exact"/>
              <w:jc w:val="center"/>
              <w:rPr>
                <w:rFonts w:ascii="宋体" w:hAnsi="宋体"/>
                <w:b/>
                <w:szCs w:val="21"/>
              </w:rPr>
            </w:pPr>
          </w:p>
        </w:tc>
        <w:tc>
          <w:tcPr>
            <w:tcW w:w="924" w:type="dxa"/>
            <w:noWrap/>
            <w:vAlign w:val="center"/>
          </w:tcPr>
          <w:p w14:paraId="11459D4E">
            <w:pPr>
              <w:spacing w:line="360" w:lineRule="exact"/>
              <w:jc w:val="center"/>
              <w:rPr>
                <w:rFonts w:ascii="宋体" w:hAnsi="宋体"/>
                <w:b/>
                <w:szCs w:val="21"/>
              </w:rPr>
            </w:pPr>
          </w:p>
        </w:tc>
      </w:tr>
      <w:tr w14:paraId="0DA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0B3C609A">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440E55AD">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66586BED">
            <w:pPr>
              <w:spacing w:line="360" w:lineRule="exact"/>
              <w:jc w:val="center"/>
              <w:rPr>
                <w:rFonts w:ascii="宋体" w:hAnsi="宋体"/>
                <w:b/>
                <w:szCs w:val="21"/>
              </w:rPr>
            </w:pPr>
          </w:p>
        </w:tc>
        <w:tc>
          <w:tcPr>
            <w:tcW w:w="924" w:type="dxa"/>
            <w:noWrap/>
            <w:vAlign w:val="center"/>
          </w:tcPr>
          <w:p w14:paraId="5EE18025">
            <w:pPr>
              <w:spacing w:line="360" w:lineRule="exact"/>
              <w:jc w:val="center"/>
              <w:rPr>
                <w:rFonts w:ascii="宋体" w:hAnsi="宋体"/>
                <w:b/>
                <w:szCs w:val="21"/>
              </w:rPr>
            </w:pPr>
          </w:p>
        </w:tc>
      </w:tr>
      <w:tr w14:paraId="10E9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780BE9E9">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347E1171">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0841BBC3">
            <w:pPr>
              <w:spacing w:line="360" w:lineRule="exact"/>
              <w:jc w:val="center"/>
              <w:rPr>
                <w:rFonts w:ascii="宋体" w:hAnsi="宋体"/>
                <w:b/>
                <w:szCs w:val="21"/>
              </w:rPr>
            </w:pPr>
          </w:p>
        </w:tc>
        <w:tc>
          <w:tcPr>
            <w:tcW w:w="924" w:type="dxa"/>
            <w:noWrap/>
            <w:vAlign w:val="center"/>
          </w:tcPr>
          <w:p w14:paraId="60318B71">
            <w:pPr>
              <w:spacing w:line="360" w:lineRule="exact"/>
              <w:jc w:val="center"/>
              <w:rPr>
                <w:rFonts w:ascii="宋体" w:hAnsi="宋体"/>
                <w:b/>
                <w:szCs w:val="21"/>
              </w:rPr>
            </w:pPr>
          </w:p>
        </w:tc>
      </w:tr>
      <w:tr w14:paraId="3281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71D7DA49">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415F64C9">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6D639108">
            <w:pPr>
              <w:spacing w:line="360" w:lineRule="exact"/>
              <w:jc w:val="center"/>
              <w:rPr>
                <w:rFonts w:ascii="宋体" w:hAnsi="宋体"/>
                <w:b/>
                <w:szCs w:val="21"/>
              </w:rPr>
            </w:pPr>
          </w:p>
        </w:tc>
        <w:tc>
          <w:tcPr>
            <w:tcW w:w="924" w:type="dxa"/>
            <w:noWrap/>
            <w:vAlign w:val="center"/>
          </w:tcPr>
          <w:p w14:paraId="2E8037DE">
            <w:pPr>
              <w:spacing w:line="360" w:lineRule="exact"/>
              <w:jc w:val="center"/>
              <w:rPr>
                <w:rFonts w:ascii="宋体" w:hAnsi="宋体"/>
                <w:b/>
                <w:szCs w:val="21"/>
              </w:rPr>
            </w:pPr>
          </w:p>
        </w:tc>
      </w:tr>
      <w:tr w14:paraId="3034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D661349">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302CE34B">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493AB2B7">
            <w:pPr>
              <w:spacing w:line="360" w:lineRule="exact"/>
              <w:jc w:val="center"/>
              <w:rPr>
                <w:rFonts w:ascii="宋体" w:hAnsi="宋体"/>
                <w:b/>
                <w:szCs w:val="21"/>
              </w:rPr>
            </w:pPr>
          </w:p>
        </w:tc>
        <w:tc>
          <w:tcPr>
            <w:tcW w:w="924" w:type="dxa"/>
            <w:noWrap/>
            <w:vAlign w:val="center"/>
          </w:tcPr>
          <w:p w14:paraId="49F520EF">
            <w:pPr>
              <w:spacing w:line="360" w:lineRule="exact"/>
              <w:jc w:val="center"/>
              <w:rPr>
                <w:rFonts w:ascii="宋体" w:hAnsi="宋体"/>
                <w:b/>
                <w:szCs w:val="21"/>
              </w:rPr>
            </w:pPr>
          </w:p>
        </w:tc>
      </w:tr>
      <w:tr w14:paraId="44CD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EADC1AA">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479887F9">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7FBE4FC8">
            <w:pPr>
              <w:spacing w:line="360" w:lineRule="exact"/>
              <w:jc w:val="center"/>
              <w:rPr>
                <w:rFonts w:ascii="宋体" w:hAnsi="宋体"/>
                <w:b/>
                <w:szCs w:val="21"/>
              </w:rPr>
            </w:pPr>
          </w:p>
        </w:tc>
        <w:tc>
          <w:tcPr>
            <w:tcW w:w="924" w:type="dxa"/>
            <w:noWrap/>
            <w:vAlign w:val="center"/>
          </w:tcPr>
          <w:p w14:paraId="130E4267">
            <w:pPr>
              <w:spacing w:line="360" w:lineRule="exact"/>
              <w:jc w:val="center"/>
              <w:rPr>
                <w:rFonts w:ascii="宋体" w:hAnsi="宋体"/>
                <w:b/>
                <w:szCs w:val="21"/>
              </w:rPr>
            </w:pPr>
          </w:p>
        </w:tc>
      </w:tr>
      <w:tr w14:paraId="204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A6CE55D">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4F9CB400">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197C6E4A">
            <w:pPr>
              <w:spacing w:line="360" w:lineRule="exact"/>
              <w:jc w:val="center"/>
              <w:rPr>
                <w:rFonts w:ascii="宋体" w:hAnsi="宋体"/>
                <w:b/>
                <w:szCs w:val="21"/>
              </w:rPr>
            </w:pPr>
          </w:p>
        </w:tc>
        <w:tc>
          <w:tcPr>
            <w:tcW w:w="924" w:type="dxa"/>
            <w:noWrap/>
            <w:vAlign w:val="center"/>
          </w:tcPr>
          <w:p w14:paraId="72803433">
            <w:pPr>
              <w:spacing w:line="360" w:lineRule="exact"/>
              <w:jc w:val="center"/>
              <w:rPr>
                <w:rFonts w:ascii="宋体" w:hAnsi="宋体"/>
                <w:b/>
                <w:szCs w:val="21"/>
              </w:rPr>
            </w:pPr>
          </w:p>
        </w:tc>
      </w:tr>
      <w:tr w14:paraId="3D6E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78C43E2">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3E535222">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70552077">
            <w:pPr>
              <w:spacing w:line="360" w:lineRule="exact"/>
              <w:jc w:val="center"/>
              <w:rPr>
                <w:rFonts w:ascii="宋体" w:hAnsi="宋体"/>
                <w:b/>
                <w:szCs w:val="21"/>
              </w:rPr>
            </w:pPr>
          </w:p>
        </w:tc>
        <w:tc>
          <w:tcPr>
            <w:tcW w:w="924" w:type="dxa"/>
            <w:noWrap/>
            <w:vAlign w:val="center"/>
          </w:tcPr>
          <w:p w14:paraId="0D2D39BC">
            <w:pPr>
              <w:spacing w:line="360" w:lineRule="exact"/>
              <w:jc w:val="center"/>
              <w:rPr>
                <w:rFonts w:ascii="宋体" w:hAnsi="宋体"/>
                <w:b/>
                <w:szCs w:val="21"/>
              </w:rPr>
            </w:pPr>
          </w:p>
        </w:tc>
      </w:tr>
      <w:tr w14:paraId="3349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52431B3">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6824520E">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6D05A8F3">
            <w:pPr>
              <w:spacing w:line="360" w:lineRule="exact"/>
              <w:jc w:val="center"/>
              <w:rPr>
                <w:rFonts w:ascii="宋体" w:hAnsi="宋体"/>
                <w:b/>
                <w:szCs w:val="21"/>
              </w:rPr>
            </w:pPr>
          </w:p>
        </w:tc>
        <w:tc>
          <w:tcPr>
            <w:tcW w:w="924" w:type="dxa"/>
            <w:noWrap/>
            <w:vAlign w:val="center"/>
          </w:tcPr>
          <w:p w14:paraId="5FA562F8">
            <w:pPr>
              <w:spacing w:line="360" w:lineRule="exact"/>
              <w:jc w:val="center"/>
              <w:rPr>
                <w:rFonts w:ascii="宋体" w:hAnsi="宋体"/>
                <w:b/>
                <w:szCs w:val="21"/>
              </w:rPr>
            </w:pPr>
          </w:p>
        </w:tc>
      </w:tr>
      <w:tr w14:paraId="4146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9CD0A74">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346392F9">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5AAB6ABC">
            <w:pPr>
              <w:spacing w:line="360" w:lineRule="exact"/>
              <w:jc w:val="center"/>
              <w:rPr>
                <w:rFonts w:ascii="宋体" w:hAnsi="宋体"/>
                <w:b/>
                <w:szCs w:val="21"/>
              </w:rPr>
            </w:pPr>
          </w:p>
        </w:tc>
        <w:tc>
          <w:tcPr>
            <w:tcW w:w="924" w:type="dxa"/>
            <w:noWrap/>
            <w:vAlign w:val="center"/>
          </w:tcPr>
          <w:p w14:paraId="044FC988">
            <w:pPr>
              <w:spacing w:line="360" w:lineRule="exact"/>
              <w:jc w:val="center"/>
              <w:rPr>
                <w:rFonts w:ascii="宋体" w:hAnsi="宋体"/>
                <w:b/>
                <w:szCs w:val="21"/>
              </w:rPr>
            </w:pPr>
          </w:p>
        </w:tc>
      </w:tr>
      <w:tr w14:paraId="50E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0024AAA6">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1076F423">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0C3AE90C">
            <w:pPr>
              <w:spacing w:line="360" w:lineRule="exact"/>
              <w:jc w:val="center"/>
              <w:rPr>
                <w:rFonts w:ascii="宋体" w:hAnsi="宋体"/>
                <w:b/>
                <w:szCs w:val="21"/>
              </w:rPr>
            </w:pPr>
          </w:p>
        </w:tc>
        <w:tc>
          <w:tcPr>
            <w:tcW w:w="924" w:type="dxa"/>
            <w:noWrap/>
            <w:vAlign w:val="center"/>
          </w:tcPr>
          <w:p w14:paraId="20E824EE">
            <w:pPr>
              <w:spacing w:line="360" w:lineRule="exact"/>
              <w:jc w:val="center"/>
              <w:rPr>
                <w:rFonts w:ascii="宋体" w:hAnsi="宋体"/>
                <w:b/>
                <w:szCs w:val="21"/>
              </w:rPr>
            </w:pPr>
          </w:p>
        </w:tc>
      </w:tr>
      <w:tr w14:paraId="02E6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41CF36D8">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7684EE10">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642657B0">
            <w:pPr>
              <w:spacing w:line="360" w:lineRule="exact"/>
              <w:jc w:val="center"/>
              <w:rPr>
                <w:rFonts w:ascii="宋体" w:hAnsi="宋体"/>
                <w:b/>
                <w:szCs w:val="21"/>
              </w:rPr>
            </w:pPr>
          </w:p>
        </w:tc>
        <w:tc>
          <w:tcPr>
            <w:tcW w:w="924" w:type="dxa"/>
            <w:noWrap/>
            <w:vAlign w:val="center"/>
          </w:tcPr>
          <w:p w14:paraId="5599ADDA">
            <w:pPr>
              <w:spacing w:line="360" w:lineRule="exact"/>
              <w:jc w:val="center"/>
              <w:rPr>
                <w:rFonts w:ascii="宋体" w:hAnsi="宋体"/>
                <w:b/>
                <w:szCs w:val="21"/>
              </w:rPr>
            </w:pPr>
          </w:p>
        </w:tc>
      </w:tr>
      <w:tr w14:paraId="670F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7E65DCFC">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195970AF">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7B44FAAE">
            <w:pPr>
              <w:spacing w:line="360" w:lineRule="exact"/>
              <w:jc w:val="center"/>
              <w:rPr>
                <w:rFonts w:ascii="宋体" w:hAnsi="宋体"/>
                <w:b/>
                <w:szCs w:val="21"/>
              </w:rPr>
            </w:pPr>
          </w:p>
        </w:tc>
        <w:tc>
          <w:tcPr>
            <w:tcW w:w="924" w:type="dxa"/>
            <w:noWrap/>
            <w:vAlign w:val="center"/>
          </w:tcPr>
          <w:p w14:paraId="3AFE5457">
            <w:pPr>
              <w:spacing w:line="360" w:lineRule="exact"/>
              <w:jc w:val="center"/>
              <w:rPr>
                <w:rFonts w:ascii="宋体" w:hAnsi="宋体"/>
                <w:b/>
                <w:szCs w:val="21"/>
              </w:rPr>
            </w:pPr>
          </w:p>
        </w:tc>
      </w:tr>
      <w:tr w14:paraId="24F4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283D38DA">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014723E4">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5BE4F882">
            <w:pPr>
              <w:spacing w:line="360" w:lineRule="exact"/>
              <w:jc w:val="center"/>
              <w:rPr>
                <w:rFonts w:ascii="宋体" w:hAnsi="宋体"/>
                <w:b/>
                <w:szCs w:val="21"/>
              </w:rPr>
            </w:pPr>
          </w:p>
        </w:tc>
        <w:tc>
          <w:tcPr>
            <w:tcW w:w="924" w:type="dxa"/>
            <w:noWrap/>
            <w:vAlign w:val="center"/>
          </w:tcPr>
          <w:p w14:paraId="51008D77">
            <w:pPr>
              <w:spacing w:line="360" w:lineRule="exact"/>
              <w:jc w:val="center"/>
              <w:rPr>
                <w:rFonts w:ascii="宋体" w:hAnsi="宋体"/>
                <w:b/>
                <w:szCs w:val="21"/>
              </w:rPr>
            </w:pPr>
          </w:p>
        </w:tc>
      </w:tr>
      <w:tr w14:paraId="4A1F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5E4A2DF2">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1A4DE6A6">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410A3D8D">
            <w:pPr>
              <w:spacing w:line="360" w:lineRule="exact"/>
              <w:jc w:val="center"/>
              <w:rPr>
                <w:rFonts w:ascii="宋体" w:hAnsi="宋体"/>
                <w:b/>
                <w:szCs w:val="21"/>
              </w:rPr>
            </w:pPr>
          </w:p>
        </w:tc>
        <w:tc>
          <w:tcPr>
            <w:tcW w:w="924" w:type="dxa"/>
            <w:noWrap/>
            <w:vAlign w:val="center"/>
          </w:tcPr>
          <w:p w14:paraId="35673F3B">
            <w:pPr>
              <w:spacing w:line="360" w:lineRule="exact"/>
              <w:jc w:val="center"/>
              <w:rPr>
                <w:rFonts w:ascii="宋体" w:hAnsi="宋体"/>
                <w:b/>
                <w:szCs w:val="21"/>
              </w:rPr>
            </w:pPr>
          </w:p>
        </w:tc>
      </w:tr>
    </w:tbl>
    <w:p w14:paraId="14E1C793">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780F2643">
      <w:pPr>
        <w:pStyle w:val="5"/>
        <w:spacing w:line="400" w:lineRule="exact"/>
        <w:rPr>
          <w:rFonts w:ascii="仿宋" w:hAnsi="仿宋" w:eastAsia="仿宋"/>
        </w:rPr>
      </w:pPr>
    </w:p>
    <w:p w14:paraId="094AFB5F">
      <w:pPr>
        <w:rPr>
          <w:rFonts w:ascii="仿宋" w:hAnsi="仿宋" w:eastAsia="仿宋"/>
        </w:rPr>
      </w:pPr>
      <w:r>
        <w:rPr>
          <w:rFonts w:hint="eastAsia" w:ascii="仿宋" w:hAnsi="仿宋" w:eastAsia="仿宋"/>
        </w:rPr>
        <w:br w:type="page"/>
      </w:r>
    </w:p>
    <w:p w14:paraId="49EA5E7F">
      <w:pPr>
        <w:pStyle w:val="5"/>
        <w:spacing w:line="400" w:lineRule="exact"/>
        <w:rPr>
          <w:rFonts w:ascii="仿宋" w:hAnsi="仿宋" w:eastAsia="仿宋"/>
        </w:rPr>
      </w:pPr>
    </w:p>
    <w:p w14:paraId="10015F10">
      <w:pPr>
        <w:pStyle w:val="5"/>
        <w:spacing w:line="400" w:lineRule="exact"/>
        <w:rPr>
          <w:rFonts w:ascii="仿宋" w:hAnsi="仿宋" w:eastAsia="仿宋"/>
        </w:rPr>
      </w:pPr>
      <w:r>
        <w:rPr>
          <w:rFonts w:hint="eastAsia" w:ascii="仿宋" w:hAnsi="仿宋" w:eastAsia="仿宋"/>
        </w:rPr>
        <w:t>供应商基本情况表</w:t>
      </w:r>
    </w:p>
    <w:p w14:paraId="062039D1">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填表单位：（加盖单位公章）填表日期：年   月  日</w:t>
      </w:r>
    </w:p>
    <w:p w14:paraId="653BDEE2">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7353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35B7AE05">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4991BA58">
            <w:pPr>
              <w:jc w:val="center"/>
              <w:rPr>
                <w:rFonts w:ascii="宋体" w:hAnsi="宋体" w:cs="宋体"/>
                <w:szCs w:val="21"/>
              </w:rPr>
            </w:pPr>
          </w:p>
        </w:tc>
        <w:tc>
          <w:tcPr>
            <w:tcW w:w="1990" w:type="dxa"/>
            <w:gridSpan w:val="2"/>
          </w:tcPr>
          <w:p w14:paraId="7A63BAFB">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C4D18E1">
            <w:pPr>
              <w:jc w:val="center"/>
              <w:rPr>
                <w:rFonts w:ascii="宋体" w:hAnsi="宋体" w:cs="宋体"/>
                <w:szCs w:val="21"/>
              </w:rPr>
            </w:pPr>
          </w:p>
        </w:tc>
      </w:tr>
      <w:tr w14:paraId="3725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14306DD7">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188069D8">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1969183">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048B09BE">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6710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4117AB3">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47546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761D770A">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449D45F">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1E9A5E6F">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169BF08D">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1780CA02">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CEEB563">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2A674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1621CB30">
            <w:pPr>
              <w:spacing w:line="252" w:lineRule="auto"/>
              <w:rPr>
                <w:rFonts w:ascii="宋体" w:hAnsi="宋体" w:cs="宋体"/>
                <w:szCs w:val="21"/>
              </w:rPr>
            </w:pPr>
          </w:p>
          <w:p w14:paraId="77055C21">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FC752C8">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5CA6F366">
            <w:pPr>
              <w:jc w:val="center"/>
              <w:rPr>
                <w:rFonts w:ascii="宋体" w:hAnsi="宋体" w:cs="宋体"/>
                <w:szCs w:val="21"/>
              </w:rPr>
            </w:pPr>
          </w:p>
        </w:tc>
        <w:tc>
          <w:tcPr>
            <w:tcW w:w="1990" w:type="dxa"/>
            <w:gridSpan w:val="2"/>
            <w:vAlign w:val="center"/>
          </w:tcPr>
          <w:p w14:paraId="14A79DAE">
            <w:pPr>
              <w:jc w:val="center"/>
              <w:rPr>
                <w:rFonts w:ascii="宋体" w:hAnsi="宋体" w:cs="宋体"/>
                <w:szCs w:val="21"/>
              </w:rPr>
            </w:pPr>
          </w:p>
        </w:tc>
        <w:tc>
          <w:tcPr>
            <w:tcW w:w="1499" w:type="dxa"/>
            <w:vAlign w:val="center"/>
          </w:tcPr>
          <w:p w14:paraId="114A356D">
            <w:pPr>
              <w:jc w:val="center"/>
              <w:rPr>
                <w:rFonts w:ascii="宋体" w:hAnsi="宋体" w:cs="宋体"/>
                <w:szCs w:val="21"/>
              </w:rPr>
            </w:pPr>
          </w:p>
        </w:tc>
        <w:tc>
          <w:tcPr>
            <w:tcW w:w="1489" w:type="dxa"/>
            <w:vAlign w:val="center"/>
          </w:tcPr>
          <w:p w14:paraId="31616DF3">
            <w:pPr>
              <w:jc w:val="center"/>
              <w:rPr>
                <w:rFonts w:ascii="宋体" w:hAnsi="宋体" w:cs="宋体"/>
                <w:szCs w:val="21"/>
              </w:rPr>
            </w:pPr>
          </w:p>
        </w:tc>
      </w:tr>
      <w:tr w14:paraId="2CFFC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4687A99">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1B002884">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400CEEB8">
            <w:pPr>
              <w:jc w:val="center"/>
              <w:rPr>
                <w:rFonts w:ascii="宋体" w:hAnsi="宋体" w:cs="宋体"/>
                <w:szCs w:val="21"/>
              </w:rPr>
            </w:pPr>
          </w:p>
        </w:tc>
        <w:tc>
          <w:tcPr>
            <w:tcW w:w="1990" w:type="dxa"/>
            <w:gridSpan w:val="2"/>
            <w:vAlign w:val="center"/>
          </w:tcPr>
          <w:p w14:paraId="1E800E08">
            <w:pPr>
              <w:jc w:val="center"/>
              <w:rPr>
                <w:rFonts w:ascii="宋体" w:hAnsi="宋体" w:cs="宋体"/>
                <w:szCs w:val="21"/>
              </w:rPr>
            </w:pPr>
          </w:p>
        </w:tc>
        <w:tc>
          <w:tcPr>
            <w:tcW w:w="1499" w:type="dxa"/>
            <w:vAlign w:val="center"/>
          </w:tcPr>
          <w:p w14:paraId="32303E47">
            <w:pPr>
              <w:jc w:val="center"/>
              <w:rPr>
                <w:rFonts w:ascii="宋体" w:hAnsi="宋体" w:cs="宋体"/>
                <w:szCs w:val="21"/>
              </w:rPr>
            </w:pPr>
          </w:p>
        </w:tc>
        <w:tc>
          <w:tcPr>
            <w:tcW w:w="1489" w:type="dxa"/>
            <w:vAlign w:val="center"/>
          </w:tcPr>
          <w:p w14:paraId="658C66C8">
            <w:pPr>
              <w:jc w:val="center"/>
              <w:rPr>
                <w:rFonts w:ascii="宋体" w:hAnsi="宋体" w:cs="宋体"/>
                <w:szCs w:val="21"/>
              </w:rPr>
            </w:pPr>
          </w:p>
        </w:tc>
      </w:tr>
      <w:tr w14:paraId="5E0D1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F6DE389">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696FC285">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8E5A2FC">
            <w:pPr>
              <w:jc w:val="center"/>
              <w:rPr>
                <w:rFonts w:ascii="宋体" w:hAnsi="宋体" w:cs="宋体"/>
                <w:szCs w:val="21"/>
              </w:rPr>
            </w:pPr>
          </w:p>
        </w:tc>
        <w:tc>
          <w:tcPr>
            <w:tcW w:w="1990" w:type="dxa"/>
            <w:gridSpan w:val="2"/>
            <w:vAlign w:val="center"/>
          </w:tcPr>
          <w:p w14:paraId="20211547">
            <w:pPr>
              <w:jc w:val="center"/>
              <w:rPr>
                <w:rFonts w:ascii="宋体" w:hAnsi="宋体" w:cs="宋体"/>
                <w:szCs w:val="21"/>
              </w:rPr>
            </w:pPr>
          </w:p>
        </w:tc>
        <w:tc>
          <w:tcPr>
            <w:tcW w:w="1499" w:type="dxa"/>
            <w:vAlign w:val="center"/>
          </w:tcPr>
          <w:p w14:paraId="0B686E58">
            <w:pPr>
              <w:jc w:val="center"/>
              <w:rPr>
                <w:rFonts w:ascii="宋体" w:hAnsi="宋体" w:cs="宋体"/>
                <w:szCs w:val="21"/>
              </w:rPr>
            </w:pPr>
          </w:p>
        </w:tc>
        <w:tc>
          <w:tcPr>
            <w:tcW w:w="1489" w:type="dxa"/>
            <w:vAlign w:val="center"/>
          </w:tcPr>
          <w:p w14:paraId="270967DC">
            <w:pPr>
              <w:jc w:val="center"/>
              <w:rPr>
                <w:rFonts w:ascii="宋体" w:hAnsi="宋体" w:cs="宋体"/>
                <w:szCs w:val="21"/>
              </w:rPr>
            </w:pPr>
          </w:p>
        </w:tc>
      </w:tr>
      <w:tr w14:paraId="1675E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16D4233">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75A033FC">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5FE4ADF">
            <w:pPr>
              <w:jc w:val="center"/>
              <w:rPr>
                <w:rFonts w:ascii="宋体" w:hAnsi="宋体" w:cs="宋体"/>
                <w:szCs w:val="21"/>
              </w:rPr>
            </w:pPr>
          </w:p>
        </w:tc>
        <w:tc>
          <w:tcPr>
            <w:tcW w:w="1990" w:type="dxa"/>
            <w:gridSpan w:val="2"/>
            <w:vAlign w:val="center"/>
          </w:tcPr>
          <w:p w14:paraId="54DC193C">
            <w:pPr>
              <w:jc w:val="center"/>
              <w:rPr>
                <w:rFonts w:ascii="宋体" w:hAnsi="宋体" w:cs="宋体"/>
                <w:szCs w:val="21"/>
              </w:rPr>
            </w:pPr>
          </w:p>
        </w:tc>
        <w:tc>
          <w:tcPr>
            <w:tcW w:w="1499" w:type="dxa"/>
            <w:vAlign w:val="center"/>
          </w:tcPr>
          <w:p w14:paraId="19887D79">
            <w:pPr>
              <w:jc w:val="center"/>
              <w:rPr>
                <w:rFonts w:ascii="宋体" w:hAnsi="宋体" w:cs="宋体"/>
                <w:szCs w:val="21"/>
              </w:rPr>
            </w:pPr>
          </w:p>
        </w:tc>
        <w:tc>
          <w:tcPr>
            <w:tcW w:w="1489" w:type="dxa"/>
            <w:vAlign w:val="center"/>
          </w:tcPr>
          <w:p w14:paraId="7619BFB0">
            <w:pPr>
              <w:jc w:val="center"/>
              <w:rPr>
                <w:rFonts w:ascii="宋体" w:hAnsi="宋体" w:cs="宋体"/>
                <w:szCs w:val="21"/>
              </w:rPr>
            </w:pPr>
          </w:p>
        </w:tc>
      </w:tr>
      <w:tr w14:paraId="76FC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AEE6E3E">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C43E265">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656BBC2C">
            <w:pPr>
              <w:jc w:val="center"/>
              <w:rPr>
                <w:rFonts w:ascii="宋体" w:hAnsi="宋体" w:cs="宋体"/>
                <w:szCs w:val="21"/>
              </w:rPr>
            </w:pPr>
          </w:p>
        </w:tc>
        <w:tc>
          <w:tcPr>
            <w:tcW w:w="1990" w:type="dxa"/>
            <w:gridSpan w:val="2"/>
            <w:vAlign w:val="center"/>
          </w:tcPr>
          <w:p w14:paraId="344B87C4">
            <w:pPr>
              <w:jc w:val="center"/>
              <w:rPr>
                <w:rFonts w:ascii="宋体" w:hAnsi="宋体" w:cs="宋体"/>
                <w:szCs w:val="21"/>
              </w:rPr>
            </w:pPr>
          </w:p>
        </w:tc>
        <w:tc>
          <w:tcPr>
            <w:tcW w:w="1499" w:type="dxa"/>
            <w:vAlign w:val="center"/>
          </w:tcPr>
          <w:p w14:paraId="69DE4C94">
            <w:pPr>
              <w:jc w:val="center"/>
              <w:rPr>
                <w:rFonts w:ascii="宋体" w:hAnsi="宋体" w:cs="宋体"/>
                <w:szCs w:val="21"/>
              </w:rPr>
            </w:pPr>
          </w:p>
        </w:tc>
        <w:tc>
          <w:tcPr>
            <w:tcW w:w="1489" w:type="dxa"/>
            <w:vAlign w:val="center"/>
          </w:tcPr>
          <w:p w14:paraId="60B45CE9">
            <w:pPr>
              <w:jc w:val="center"/>
              <w:rPr>
                <w:rFonts w:ascii="宋体" w:hAnsi="宋体" w:cs="宋体"/>
                <w:szCs w:val="21"/>
              </w:rPr>
            </w:pPr>
          </w:p>
        </w:tc>
      </w:tr>
      <w:tr w14:paraId="6841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279D628">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1D21B6D">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53153FC3">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76ABC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B520AE5">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75FF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5D28463">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60BAC060">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518CBECC">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23E80C62">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50733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6D1420E3">
            <w:pPr>
              <w:spacing w:line="290" w:lineRule="auto"/>
              <w:rPr>
                <w:rFonts w:ascii="宋体" w:hAnsi="宋体" w:cs="宋体"/>
                <w:szCs w:val="21"/>
              </w:rPr>
            </w:pPr>
          </w:p>
          <w:p w14:paraId="578032FD">
            <w:pPr>
              <w:spacing w:line="290" w:lineRule="auto"/>
              <w:rPr>
                <w:rFonts w:ascii="宋体" w:hAnsi="宋体" w:cs="宋体"/>
                <w:szCs w:val="21"/>
              </w:rPr>
            </w:pPr>
          </w:p>
          <w:p w14:paraId="65502A95">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C1F812F">
            <w:pPr>
              <w:spacing w:line="274" w:lineRule="auto"/>
              <w:rPr>
                <w:rFonts w:ascii="宋体" w:hAnsi="宋体" w:cs="宋体"/>
                <w:szCs w:val="21"/>
              </w:rPr>
            </w:pPr>
          </w:p>
          <w:p w14:paraId="25201CA0">
            <w:pPr>
              <w:spacing w:line="274" w:lineRule="auto"/>
              <w:rPr>
                <w:rFonts w:ascii="宋体" w:hAnsi="宋体" w:cs="宋体"/>
                <w:szCs w:val="21"/>
              </w:rPr>
            </w:pPr>
          </w:p>
          <w:p w14:paraId="1AE97E69">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22734F2E">
            <w:pPr>
              <w:jc w:val="center"/>
              <w:rPr>
                <w:rFonts w:ascii="宋体" w:hAnsi="宋体" w:cs="宋体"/>
                <w:szCs w:val="21"/>
              </w:rPr>
            </w:pPr>
          </w:p>
        </w:tc>
        <w:tc>
          <w:tcPr>
            <w:tcW w:w="4187" w:type="dxa"/>
            <w:gridSpan w:val="3"/>
            <w:vAlign w:val="center"/>
          </w:tcPr>
          <w:p w14:paraId="0C79A6A5">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0D70E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46E94F8D">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1C0ACF0">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61CDF8B">
            <w:pPr>
              <w:jc w:val="center"/>
              <w:rPr>
                <w:rFonts w:ascii="宋体" w:hAnsi="宋体" w:cs="宋体"/>
                <w:szCs w:val="21"/>
              </w:rPr>
            </w:pPr>
          </w:p>
        </w:tc>
        <w:tc>
          <w:tcPr>
            <w:tcW w:w="4187" w:type="dxa"/>
            <w:gridSpan w:val="3"/>
          </w:tcPr>
          <w:p w14:paraId="0418DB44">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1B98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A372354">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63099C55">
      <w:pPr>
        <w:spacing w:line="360" w:lineRule="auto"/>
        <w:rPr>
          <w:rFonts w:ascii="宋体" w:hAnsi="宋体" w:cs="宋体"/>
        </w:rPr>
      </w:pPr>
    </w:p>
    <w:p w14:paraId="21AC5E78">
      <w:pPr>
        <w:spacing w:line="360" w:lineRule="auto"/>
        <w:rPr>
          <w:rFonts w:ascii="宋体" w:hAnsi="宋体" w:cs="宋体"/>
          <w:b/>
          <w:bCs/>
        </w:rPr>
      </w:pPr>
      <w:r>
        <w:rPr>
          <w:rFonts w:hint="eastAsia" w:ascii="宋体" w:hAnsi="宋体" w:cs="宋体"/>
          <w:b/>
          <w:bCs/>
        </w:rPr>
        <w:t>填报要求：</w:t>
      </w:r>
    </w:p>
    <w:p w14:paraId="1DD8A495">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2DB11438">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44798538">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7D7A2038">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52DFC34">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5099F8AF">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3C00363E">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550C58E4">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0ED1EC2D">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29784EA9">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0CBB800E">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1D08C940">
      <w:pPr>
        <w:spacing w:line="360" w:lineRule="auto"/>
        <w:rPr>
          <w:rFonts w:ascii="宋体" w:hAnsi="宋体" w:cs="宋体"/>
          <w:b/>
          <w:bCs/>
          <w:highlight w:val="yellow"/>
        </w:rPr>
      </w:pPr>
    </w:p>
    <w:p w14:paraId="2E06B53A">
      <w:pPr>
        <w:pStyle w:val="5"/>
        <w:spacing w:line="400" w:lineRule="exact"/>
        <w:rPr>
          <w:rFonts w:ascii="仿宋" w:hAnsi="仿宋" w:eastAsia="仿宋"/>
        </w:rPr>
      </w:pPr>
      <w:r>
        <w:rPr>
          <w:rFonts w:hint="eastAsia" w:ascii="仿宋" w:hAnsi="仿宋" w:eastAsia="仿宋"/>
        </w:rPr>
        <w:t>个人社保缴纳明细截图</w:t>
      </w:r>
    </w:p>
    <w:p w14:paraId="26989053">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59E9DF28">
      <w:pPr>
        <w:spacing w:line="560" w:lineRule="exact"/>
        <w:rPr>
          <w:rFonts w:ascii="宋体" w:hAnsi="宋体" w:cs="宋体"/>
          <w:szCs w:val="21"/>
        </w:rPr>
      </w:pPr>
    </w:p>
    <w:p w14:paraId="5221516D">
      <w:pPr>
        <w:spacing w:line="560" w:lineRule="exact"/>
        <w:rPr>
          <w:rFonts w:ascii="宋体" w:hAnsi="宋体" w:cs="宋体"/>
          <w:szCs w:val="21"/>
        </w:rPr>
      </w:pPr>
    </w:p>
    <w:p w14:paraId="1F4CD6BA">
      <w:pPr>
        <w:spacing w:line="560" w:lineRule="exact"/>
        <w:rPr>
          <w:rFonts w:ascii="宋体" w:hAnsi="宋体" w:cs="宋体"/>
          <w:szCs w:val="21"/>
        </w:rPr>
      </w:pPr>
      <w:r>
        <w:rPr>
          <w:rFonts w:hint="eastAsia" w:ascii="宋体" w:hAnsi="宋体" w:cs="宋体"/>
          <w:szCs w:val="21"/>
        </w:rPr>
        <w:t>2、项目投标授权代表人</w:t>
      </w:r>
    </w:p>
    <w:p w14:paraId="78F6BF9B">
      <w:pPr>
        <w:spacing w:line="560" w:lineRule="exact"/>
        <w:rPr>
          <w:rFonts w:ascii="宋体" w:hAnsi="宋体" w:cs="宋体"/>
          <w:szCs w:val="21"/>
        </w:rPr>
      </w:pPr>
    </w:p>
    <w:p w14:paraId="46FB3FF0">
      <w:pPr>
        <w:spacing w:line="560" w:lineRule="exact"/>
        <w:rPr>
          <w:rFonts w:ascii="宋体" w:hAnsi="宋体" w:cs="宋体"/>
          <w:szCs w:val="21"/>
        </w:rPr>
      </w:pPr>
    </w:p>
    <w:p w14:paraId="4D019194">
      <w:pPr>
        <w:spacing w:line="560" w:lineRule="exact"/>
        <w:rPr>
          <w:rFonts w:ascii="宋体" w:hAnsi="宋体" w:cs="宋体"/>
          <w:szCs w:val="21"/>
        </w:rPr>
      </w:pPr>
      <w:r>
        <w:rPr>
          <w:rFonts w:hint="eastAsia" w:ascii="宋体" w:hAnsi="宋体" w:cs="宋体"/>
          <w:szCs w:val="21"/>
        </w:rPr>
        <w:t>3、项目负责人</w:t>
      </w:r>
    </w:p>
    <w:p w14:paraId="37629307">
      <w:pPr>
        <w:spacing w:line="560" w:lineRule="exact"/>
        <w:rPr>
          <w:rFonts w:ascii="宋体" w:hAnsi="宋体" w:cs="宋体"/>
          <w:szCs w:val="21"/>
        </w:rPr>
      </w:pPr>
    </w:p>
    <w:p w14:paraId="7AA444C7">
      <w:pPr>
        <w:spacing w:line="560" w:lineRule="exact"/>
        <w:rPr>
          <w:rFonts w:ascii="宋体" w:hAnsi="宋体" w:cs="宋体"/>
          <w:szCs w:val="21"/>
        </w:rPr>
      </w:pPr>
    </w:p>
    <w:p w14:paraId="330BBD5F">
      <w:pPr>
        <w:spacing w:line="560" w:lineRule="exact"/>
        <w:rPr>
          <w:rFonts w:ascii="宋体" w:hAnsi="宋体" w:cs="宋体"/>
          <w:szCs w:val="21"/>
        </w:rPr>
      </w:pPr>
      <w:r>
        <w:rPr>
          <w:rFonts w:hint="eastAsia" w:ascii="宋体" w:hAnsi="宋体" w:cs="宋体"/>
          <w:szCs w:val="21"/>
        </w:rPr>
        <w:t>4、主要技术人员</w:t>
      </w:r>
    </w:p>
    <w:p w14:paraId="731F92E4">
      <w:pPr>
        <w:spacing w:line="560" w:lineRule="exact"/>
        <w:rPr>
          <w:rFonts w:ascii="宋体" w:hAnsi="宋体" w:cs="宋体"/>
          <w:szCs w:val="21"/>
        </w:rPr>
      </w:pPr>
    </w:p>
    <w:p w14:paraId="422B9FB7">
      <w:pPr>
        <w:spacing w:line="560" w:lineRule="exact"/>
        <w:rPr>
          <w:rFonts w:ascii="宋体" w:hAnsi="宋体" w:cs="宋体"/>
          <w:szCs w:val="21"/>
        </w:rPr>
      </w:pPr>
    </w:p>
    <w:p w14:paraId="1551E699">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322DE581">
      <w:pPr>
        <w:spacing w:line="560" w:lineRule="exact"/>
        <w:rPr>
          <w:rFonts w:ascii="宋体" w:hAnsi="宋体" w:cs="宋体"/>
          <w:spacing w:val="-2"/>
          <w:szCs w:val="21"/>
        </w:rPr>
      </w:pPr>
    </w:p>
    <w:p w14:paraId="3E985DD8">
      <w:pPr>
        <w:spacing w:line="560" w:lineRule="exact"/>
        <w:rPr>
          <w:rFonts w:ascii="宋体" w:hAnsi="宋体" w:cs="宋体"/>
          <w:szCs w:val="21"/>
        </w:rPr>
      </w:pPr>
    </w:p>
    <w:p w14:paraId="094304D2">
      <w:pPr>
        <w:spacing w:line="560" w:lineRule="exact"/>
        <w:rPr>
          <w:rFonts w:ascii="宋体" w:hAnsi="宋体" w:cs="宋体"/>
          <w:szCs w:val="21"/>
        </w:rPr>
      </w:pPr>
      <w:r>
        <w:rPr>
          <w:rFonts w:hint="eastAsia" w:ascii="宋体" w:hAnsi="宋体" w:cs="宋体"/>
          <w:szCs w:val="21"/>
        </w:rPr>
        <w:t>其他说明材料：(可以根据项目情况增添附件)</w:t>
      </w:r>
    </w:p>
    <w:p w14:paraId="60C6D75A">
      <w:pPr>
        <w:pStyle w:val="5"/>
      </w:pPr>
    </w:p>
    <w:p w14:paraId="1A869C0E">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65BF0F1"/>
    <w:p w14:paraId="46306E7C">
      <w:pPr>
        <w:rPr>
          <w:rFonts w:asciiTheme="minorEastAsia" w:hAnsiTheme="minorEastAsia" w:eastAsiaTheme="minorEastAsia"/>
        </w:rPr>
      </w:pPr>
      <w:r>
        <w:rPr>
          <w:rFonts w:hint="eastAsia" w:asciiTheme="minorEastAsia" w:hAnsiTheme="minorEastAsia" w:eastAsiaTheme="minorEastAsia"/>
        </w:rPr>
        <w:br w:type="page"/>
      </w:r>
    </w:p>
    <w:p w14:paraId="2220FEE4">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0A1A4DA1">
      <w:pPr>
        <w:adjustRightInd w:val="0"/>
        <w:snapToGrid w:val="0"/>
        <w:spacing w:line="360" w:lineRule="auto"/>
        <w:ind w:firstLine="424" w:firstLineChars="202"/>
        <w:rPr>
          <w:rFonts w:ascii="宋体" w:hAnsi="宋体"/>
          <w:bCs/>
          <w:snapToGrid w:val="0"/>
          <w:kern w:val="0"/>
          <w:szCs w:val="21"/>
        </w:rPr>
      </w:pPr>
    </w:p>
    <w:p w14:paraId="03905B72">
      <w:pPr>
        <w:adjustRightInd w:val="0"/>
        <w:snapToGrid w:val="0"/>
        <w:spacing w:line="360" w:lineRule="auto"/>
        <w:ind w:firstLine="424" w:firstLineChars="202"/>
        <w:rPr>
          <w:szCs w:val="21"/>
        </w:rPr>
      </w:pPr>
      <w:r>
        <w:rPr>
          <w:rFonts w:hint="eastAsia"/>
          <w:szCs w:val="21"/>
        </w:rPr>
        <w:t>1、营业执照或法人证书等证明材料</w:t>
      </w:r>
    </w:p>
    <w:p w14:paraId="585EC80D">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020195A2">
      <w:pPr>
        <w:spacing w:line="400" w:lineRule="exact"/>
        <w:ind w:firstLine="420" w:firstLineChars="200"/>
        <w:rPr>
          <w:rFonts w:ascii="宋体" w:hAnsi="宋体" w:cs="Courier New"/>
          <w:snapToGrid w:val="0"/>
          <w:szCs w:val="18"/>
        </w:rPr>
      </w:pPr>
    </w:p>
    <w:p w14:paraId="72548810">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67A6A7A7"/>
    <w:p w14:paraId="6211FE98">
      <w:pPr>
        <w:adjustRightInd w:val="0"/>
        <w:snapToGrid w:val="0"/>
        <w:spacing w:line="360" w:lineRule="auto"/>
        <w:ind w:firstLine="424" w:firstLineChars="202"/>
        <w:rPr>
          <w:rFonts w:ascii="宋体" w:hAnsi="宋体"/>
          <w:bCs/>
          <w:snapToGrid w:val="0"/>
          <w:kern w:val="0"/>
          <w:szCs w:val="21"/>
        </w:rPr>
      </w:pPr>
    </w:p>
    <w:p w14:paraId="43BD1EC5">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6AA9A0F"/>
    <w:p w14:paraId="4A611D8A">
      <w:pPr>
        <w:adjustRightInd w:val="0"/>
        <w:spacing w:line="300" w:lineRule="auto"/>
        <w:ind w:hanging="2"/>
        <w:jc w:val="center"/>
      </w:pPr>
      <w:r>
        <w:rPr>
          <w:rFonts w:hint="eastAsia"/>
          <w:b/>
          <w:snapToGrid w:val="0"/>
          <w:kern w:val="0"/>
          <w:sz w:val="28"/>
        </w:rPr>
        <w:t>政府采购投标及履约承诺函</w:t>
      </w:r>
    </w:p>
    <w:p w14:paraId="4824E217">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7B8E428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0EBB06B3">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63F2963">
      <w:pPr>
        <w:spacing w:line="400" w:lineRule="exact"/>
        <w:ind w:firstLine="420" w:firstLineChars="200"/>
        <w:rPr>
          <w:rFonts w:ascii="宋体" w:hAnsi="宋体"/>
          <w:szCs w:val="21"/>
        </w:rPr>
      </w:pPr>
      <w:r>
        <w:rPr>
          <w:rFonts w:hint="eastAsia" w:ascii="宋体" w:hAnsi="宋体"/>
          <w:szCs w:val="21"/>
        </w:rPr>
        <w:t>（一）具有独立承担民事责任的能力；</w:t>
      </w:r>
    </w:p>
    <w:p w14:paraId="228C940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A27813B">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6F734281">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48646AFA">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5EC7821">
      <w:pPr>
        <w:spacing w:line="400" w:lineRule="exact"/>
        <w:ind w:firstLine="420" w:firstLineChars="200"/>
        <w:rPr>
          <w:rFonts w:ascii="宋体" w:hAnsi="宋体"/>
          <w:szCs w:val="21"/>
        </w:rPr>
      </w:pPr>
      <w:r>
        <w:rPr>
          <w:rFonts w:hint="eastAsia" w:ascii="宋体" w:hAnsi="宋体"/>
          <w:szCs w:val="21"/>
        </w:rPr>
        <w:t>（六）法律、行政法规规定的其他条件。</w:t>
      </w:r>
    </w:p>
    <w:p w14:paraId="184F5467">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C66E771">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2123BED">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BD34D11">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5AB80F35">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614788C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77D924BD">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31657C5">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3532969B">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4EDEFBDC">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8EBAF4A">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82A4547">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40228EC8">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3942F447">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0B6FDC8">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AA659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34F4999">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6ADBCCF">
      <w:pPr>
        <w:spacing w:line="360" w:lineRule="auto"/>
        <w:ind w:firstLine="600"/>
        <w:rPr>
          <w:rFonts w:cs="Courier New"/>
          <w:snapToGrid w:val="0"/>
          <w:szCs w:val="18"/>
        </w:rPr>
      </w:pPr>
    </w:p>
    <w:p w14:paraId="64333A7A">
      <w:pPr>
        <w:adjustRightInd w:val="0"/>
        <w:snapToGrid w:val="0"/>
        <w:spacing w:line="300" w:lineRule="auto"/>
        <w:rPr>
          <w:snapToGrid w:val="0"/>
          <w:kern w:val="0"/>
        </w:rPr>
      </w:pPr>
      <w:r>
        <w:rPr>
          <w:rFonts w:hint="eastAsia"/>
          <w:snapToGrid w:val="0"/>
          <w:kern w:val="0"/>
        </w:rPr>
        <w:t>投标单位：（加盖公章）</w:t>
      </w:r>
    </w:p>
    <w:p w14:paraId="2EA48446">
      <w:pPr>
        <w:adjustRightInd w:val="0"/>
        <w:snapToGrid w:val="0"/>
        <w:spacing w:line="300" w:lineRule="auto"/>
        <w:rPr>
          <w:snapToGrid w:val="0"/>
          <w:kern w:val="0"/>
        </w:rPr>
      </w:pPr>
    </w:p>
    <w:p w14:paraId="77A71C79">
      <w:pPr>
        <w:adjustRightInd w:val="0"/>
        <w:snapToGrid w:val="0"/>
        <w:spacing w:line="360" w:lineRule="auto"/>
        <w:ind w:firstLine="600"/>
        <w:jc w:val="right"/>
      </w:pPr>
      <w:r>
        <w:rPr>
          <w:rFonts w:hint="eastAsia"/>
        </w:rPr>
        <w:t>年     月    日</w:t>
      </w:r>
    </w:p>
    <w:p w14:paraId="09D9CE55">
      <w:pPr>
        <w:adjustRightInd w:val="0"/>
        <w:snapToGrid w:val="0"/>
        <w:spacing w:line="360" w:lineRule="auto"/>
        <w:ind w:firstLine="600"/>
        <w:jc w:val="right"/>
      </w:pPr>
    </w:p>
    <w:p w14:paraId="687EE5DA">
      <w:pPr>
        <w:adjustRightInd w:val="0"/>
        <w:snapToGrid w:val="0"/>
        <w:spacing w:line="360" w:lineRule="auto"/>
        <w:ind w:firstLine="600"/>
        <w:jc w:val="right"/>
      </w:pPr>
    </w:p>
    <w:p w14:paraId="4DA6C320">
      <w:pPr>
        <w:adjustRightInd w:val="0"/>
        <w:snapToGrid w:val="0"/>
        <w:spacing w:line="360" w:lineRule="auto"/>
        <w:ind w:firstLine="424" w:firstLineChars="202"/>
        <w:rPr>
          <w:rFonts w:ascii="宋体" w:hAnsi="宋体"/>
        </w:rPr>
      </w:pPr>
      <w:r>
        <w:rPr>
          <w:rFonts w:hint="eastAsia" w:ascii="宋体" w:hAnsi="宋体"/>
        </w:rPr>
        <w:t>3、其它资格证明材料</w:t>
      </w:r>
    </w:p>
    <w:p w14:paraId="5E565ECB">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430C7313">
      <w:pPr>
        <w:adjustRightInd w:val="0"/>
        <w:snapToGrid w:val="0"/>
        <w:spacing w:line="360" w:lineRule="auto"/>
        <w:ind w:firstLine="600"/>
        <w:jc w:val="right"/>
      </w:pPr>
    </w:p>
    <w:p w14:paraId="2CE40ED4">
      <w:pPr>
        <w:adjustRightInd w:val="0"/>
        <w:snapToGrid w:val="0"/>
        <w:spacing w:line="360" w:lineRule="auto"/>
        <w:ind w:firstLine="600"/>
        <w:jc w:val="right"/>
      </w:pPr>
    </w:p>
    <w:p w14:paraId="7160E18E">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8A1BDD7">
      <w:pPr>
        <w:adjustRightInd w:val="0"/>
        <w:snapToGrid w:val="0"/>
        <w:spacing w:line="360" w:lineRule="auto"/>
        <w:ind w:firstLine="600"/>
        <w:jc w:val="right"/>
      </w:pPr>
    </w:p>
    <w:p w14:paraId="6F948E5B">
      <w:pPr>
        <w:adjustRightInd w:val="0"/>
        <w:snapToGrid w:val="0"/>
        <w:spacing w:line="360" w:lineRule="auto"/>
        <w:ind w:firstLine="600"/>
        <w:jc w:val="right"/>
      </w:pPr>
    </w:p>
    <w:p w14:paraId="502247CB">
      <w:pPr>
        <w:adjustRightInd w:val="0"/>
        <w:snapToGrid w:val="0"/>
        <w:spacing w:line="360" w:lineRule="auto"/>
        <w:ind w:firstLine="600"/>
        <w:jc w:val="right"/>
      </w:pPr>
    </w:p>
    <w:p w14:paraId="2736E3E8">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01C02876">
      <w:pPr>
        <w:widowControl/>
        <w:jc w:val="left"/>
        <w:rPr>
          <w:rFonts w:ascii="宋体" w:hAnsi="宋体"/>
          <w:b/>
          <w:sz w:val="28"/>
          <w:szCs w:val="28"/>
        </w:rPr>
      </w:pPr>
    </w:p>
    <w:p w14:paraId="32931F90">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F70D087">
      <w:pPr>
        <w:pStyle w:val="5"/>
      </w:pPr>
    </w:p>
    <w:p w14:paraId="2731534D">
      <w:pPr>
        <w:rPr>
          <w:rFonts w:ascii="宋体" w:hAnsi="宋体"/>
          <w:b/>
          <w:sz w:val="28"/>
          <w:szCs w:val="28"/>
        </w:rPr>
      </w:pPr>
      <w:r>
        <w:rPr>
          <w:rFonts w:hint="eastAsia" w:ascii="宋体" w:hAnsi="宋体"/>
          <w:b/>
          <w:sz w:val="28"/>
          <w:szCs w:val="28"/>
        </w:rPr>
        <w:br w:type="page"/>
      </w:r>
    </w:p>
    <w:p w14:paraId="6CDDB1B5">
      <w:pPr>
        <w:widowControl/>
        <w:jc w:val="center"/>
        <w:rPr>
          <w:rFonts w:ascii="宋体" w:hAnsi="宋体"/>
          <w:b/>
          <w:sz w:val="28"/>
          <w:szCs w:val="28"/>
        </w:rPr>
      </w:pPr>
    </w:p>
    <w:p w14:paraId="106D2505">
      <w:pPr>
        <w:widowControl/>
        <w:jc w:val="center"/>
        <w:rPr>
          <w:rFonts w:ascii="宋体" w:hAnsi="宋体"/>
          <w:b/>
          <w:sz w:val="28"/>
          <w:szCs w:val="28"/>
        </w:rPr>
      </w:pPr>
      <w:r>
        <w:rPr>
          <w:rFonts w:hint="eastAsia" w:ascii="宋体" w:hAnsi="宋体"/>
          <w:b/>
          <w:sz w:val="28"/>
          <w:szCs w:val="28"/>
        </w:rPr>
        <w:t>法定代表人（负责人）证明书（参考）</w:t>
      </w:r>
    </w:p>
    <w:p w14:paraId="30BA43A0">
      <w:pPr>
        <w:spacing w:line="400" w:lineRule="exact"/>
        <w:rPr>
          <w:rFonts w:ascii="宋体" w:hAnsi="宋体"/>
          <w:bCs/>
          <w:sz w:val="28"/>
        </w:rPr>
      </w:pPr>
    </w:p>
    <w:p w14:paraId="2C8291AE">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14:paraId="6C025B5F">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14:paraId="511EC73E">
      <w:pPr>
        <w:spacing w:line="480" w:lineRule="auto"/>
        <w:ind w:firstLine="420" w:firstLineChars="200"/>
        <w:rPr>
          <w:rFonts w:ascii="宋体" w:hAnsi="宋体"/>
        </w:rPr>
      </w:pPr>
      <w:r>
        <w:rPr>
          <w:rFonts w:hint="eastAsia" w:ascii="宋体" w:hAnsi="宋体"/>
        </w:rPr>
        <w:t>附：</w:t>
      </w:r>
    </w:p>
    <w:p w14:paraId="0405F730">
      <w:pPr>
        <w:spacing w:line="480" w:lineRule="auto"/>
        <w:ind w:firstLine="840" w:firstLineChars="400"/>
        <w:rPr>
          <w:rFonts w:ascii="宋体" w:hAnsi="宋体"/>
        </w:rPr>
      </w:pPr>
      <w:r>
        <w:rPr>
          <w:rFonts w:hint="eastAsia" w:ascii="宋体" w:hAnsi="宋体"/>
        </w:rPr>
        <w:t xml:space="preserve">营业执照（注册号）：                       </w:t>
      </w:r>
    </w:p>
    <w:p w14:paraId="23B636A5">
      <w:pPr>
        <w:spacing w:line="480" w:lineRule="auto"/>
        <w:ind w:firstLine="840" w:firstLineChars="400"/>
        <w:rPr>
          <w:rFonts w:ascii="宋体" w:hAnsi="宋体"/>
        </w:rPr>
      </w:pPr>
      <w:r>
        <w:rPr>
          <w:rFonts w:hint="eastAsia" w:ascii="宋体" w:hAnsi="宋体"/>
        </w:rPr>
        <w:t>经济性质：</w:t>
      </w:r>
    </w:p>
    <w:p w14:paraId="5FEB316C">
      <w:pPr>
        <w:spacing w:line="480" w:lineRule="auto"/>
        <w:ind w:firstLine="840" w:firstLineChars="400"/>
        <w:rPr>
          <w:rFonts w:ascii="宋体" w:hAnsi="宋体"/>
        </w:rPr>
      </w:pPr>
      <w:r>
        <w:rPr>
          <w:rFonts w:hint="eastAsia" w:ascii="宋体" w:hAnsi="宋体"/>
        </w:rPr>
        <w:t>主营（产）：</w:t>
      </w:r>
    </w:p>
    <w:p w14:paraId="4F87B243">
      <w:pPr>
        <w:spacing w:line="480" w:lineRule="auto"/>
        <w:ind w:firstLine="840" w:firstLineChars="400"/>
        <w:rPr>
          <w:rFonts w:ascii="宋体" w:hAnsi="宋体"/>
        </w:rPr>
      </w:pPr>
      <w:r>
        <w:rPr>
          <w:rFonts w:hint="eastAsia" w:ascii="宋体" w:hAnsi="宋体"/>
        </w:rPr>
        <w:t>兼营（产）：</w:t>
      </w:r>
    </w:p>
    <w:p w14:paraId="4C70BD38">
      <w:pPr>
        <w:spacing w:line="480" w:lineRule="auto"/>
        <w:ind w:firstLine="960" w:firstLineChars="400"/>
        <w:rPr>
          <w:rFonts w:ascii="宋体" w:hAnsi="宋体"/>
          <w:sz w:val="24"/>
        </w:rPr>
      </w:pPr>
    </w:p>
    <w:p w14:paraId="10F52307">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31CA9935">
                  <w:pPr>
                    <w:ind w:firstLine="1260" w:firstLineChars="600"/>
                  </w:pPr>
                  <w:r>
                    <w:rPr>
                      <w:rFonts w:hint="eastAsia"/>
                    </w:rPr>
                    <w:t xml:space="preserve"> 法定代表人</w:t>
                  </w:r>
                  <w:r>
                    <w:rPr>
                      <w:rFonts w:hint="eastAsia" w:ascii="宋体" w:hAnsi="宋体"/>
                    </w:rPr>
                    <w:t>（负责人）</w:t>
                  </w:r>
                </w:p>
                <w:p w14:paraId="4B58CD7B">
                  <w:pPr>
                    <w:ind w:firstLine="1050" w:firstLineChars="500"/>
                  </w:pPr>
                  <w:r>
                    <w:rPr>
                      <w:rFonts w:hint="eastAsia"/>
                    </w:rPr>
                    <w:t xml:space="preserve"> 居民身份证复印件粘贴处</w:t>
                  </w:r>
                </w:p>
                <w:p w14:paraId="4751D5BA">
                  <w:pPr>
                    <w:ind w:firstLine="1050" w:firstLineChars="500"/>
                  </w:pPr>
                </w:p>
                <w:p w14:paraId="173B9FCD">
                  <w:pPr>
                    <w:ind w:firstLine="1785" w:firstLineChars="850"/>
                  </w:pPr>
                  <w:r>
                    <w:rPr>
                      <w:rFonts w:hint="eastAsia"/>
                    </w:rPr>
                    <w:t>（反面）</w:t>
                  </w:r>
                </w:p>
                <w:p w14:paraId="169BD8FB">
                  <w:pPr>
                    <w:ind w:firstLine="1050" w:firstLineChars="500"/>
                  </w:pPr>
                </w:p>
                <w:p w14:paraId="090D685D"/>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3D0BE321">
                  <w:pPr>
                    <w:ind w:firstLine="1260" w:firstLineChars="600"/>
                    <w:jc w:val="left"/>
                  </w:pPr>
                  <w:r>
                    <w:rPr>
                      <w:rFonts w:hint="eastAsia"/>
                    </w:rPr>
                    <w:t>法定代表人</w:t>
                  </w:r>
                  <w:r>
                    <w:rPr>
                      <w:rFonts w:hint="eastAsia" w:ascii="宋体" w:hAnsi="宋体"/>
                    </w:rPr>
                    <w:t>（负责人）</w:t>
                  </w:r>
                </w:p>
                <w:p w14:paraId="4D9E6BC8">
                  <w:pPr>
                    <w:ind w:firstLine="1050" w:firstLineChars="500"/>
                    <w:jc w:val="left"/>
                  </w:pPr>
                  <w:r>
                    <w:rPr>
                      <w:rFonts w:hint="eastAsia"/>
                    </w:rPr>
                    <w:t xml:space="preserve"> 居民身份证复印件粘贴处</w:t>
                  </w:r>
                </w:p>
                <w:p w14:paraId="409BD979">
                  <w:pPr>
                    <w:ind w:firstLine="1050" w:firstLineChars="500"/>
                    <w:jc w:val="left"/>
                  </w:pPr>
                </w:p>
                <w:p w14:paraId="3CEF84AF">
                  <w:pPr>
                    <w:ind w:firstLine="1785" w:firstLineChars="850"/>
                    <w:jc w:val="left"/>
                  </w:pPr>
                  <w:r>
                    <w:rPr>
                      <w:rFonts w:hint="eastAsia"/>
                    </w:rPr>
                    <w:t>（正面）</w:t>
                  </w:r>
                </w:p>
                <w:p w14:paraId="232FDEF1">
                  <w:pPr>
                    <w:ind w:firstLine="1050" w:firstLineChars="500"/>
                    <w:jc w:val="left"/>
                  </w:pPr>
                </w:p>
                <w:p w14:paraId="1B4BC10C">
                  <w:pPr>
                    <w:jc w:val="left"/>
                  </w:pPr>
                </w:p>
              </w:txbxContent>
            </v:textbox>
          </v:rect>
        </w:pict>
      </w:r>
    </w:p>
    <w:p w14:paraId="54668C81">
      <w:pPr>
        <w:spacing w:line="500" w:lineRule="exact"/>
        <w:rPr>
          <w:rFonts w:ascii="宋体"/>
          <w:b/>
          <w:bCs/>
        </w:rPr>
      </w:pPr>
    </w:p>
    <w:p w14:paraId="2FF3AB55">
      <w:pPr>
        <w:spacing w:line="500" w:lineRule="exact"/>
        <w:rPr>
          <w:rFonts w:ascii="宋体"/>
          <w:b/>
          <w:bCs/>
        </w:rPr>
      </w:pPr>
    </w:p>
    <w:p w14:paraId="1471124E">
      <w:pPr>
        <w:spacing w:line="500" w:lineRule="exact"/>
        <w:rPr>
          <w:rFonts w:ascii="宋体"/>
          <w:b/>
          <w:bCs/>
        </w:rPr>
      </w:pPr>
    </w:p>
    <w:p w14:paraId="4E4945A8">
      <w:pPr>
        <w:spacing w:line="500" w:lineRule="exact"/>
        <w:rPr>
          <w:rFonts w:ascii="宋体"/>
          <w:b/>
          <w:bCs/>
        </w:rPr>
      </w:pPr>
    </w:p>
    <w:p w14:paraId="1CB68247">
      <w:pPr>
        <w:spacing w:line="500" w:lineRule="exact"/>
        <w:rPr>
          <w:rFonts w:ascii="宋体"/>
          <w:b/>
          <w:bCs/>
        </w:rPr>
      </w:pPr>
    </w:p>
    <w:p w14:paraId="1C6D6B73">
      <w:pPr>
        <w:spacing w:line="500" w:lineRule="exact"/>
        <w:rPr>
          <w:rFonts w:ascii="宋体"/>
          <w:b/>
          <w:bCs/>
        </w:rPr>
      </w:pPr>
    </w:p>
    <w:p w14:paraId="361D6F23">
      <w:pPr>
        <w:spacing w:line="360" w:lineRule="auto"/>
        <w:ind w:firstLine="539" w:firstLineChars="257"/>
        <w:rPr>
          <w:highlight w:val="yellow"/>
        </w:rPr>
      </w:pPr>
      <w:r>
        <w:rPr>
          <w:rFonts w:hint="eastAsia"/>
          <w:highlight w:val="yellow"/>
        </w:rPr>
        <w:t>注：投标人必须提供有效的身份证件（有效期限未过期）。</w:t>
      </w:r>
    </w:p>
    <w:p w14:paraId="05749679">
      <w:pPr>
        <w:spacing w:line="360" w:lineRule="auto"/>
        <w:ind w:firstLine="539" w:firstLineChars="257"/>
        <w:rPr>
          <w:highlight w:val="yellow"/>
        </w:rPr>
      </w:pPr>
    </w:p>
    <w:p w14:paraId="38848843">
      <w:pPr>
        <w:spacing w:line="360" w:lineRule="auto"/>
        <w:ind w:firstLine="539" w:firstLineChars="257"/>
      </w:pPr>
      <w:r>
        <w:rPr>
          <w:rFonts w:hint="eastAsia"/>
        </w:rPr>
        <w:t>单位名称：（</w:t>
      </w:r>
      <w:r>
        <w:rPr>
          <w:rFonts w:hint="eastAsia"/>
          <w:snapToGrid w:val="0"/>
          <w:kern w:val="0"/>
        </w:rPr>
        <w:t>加盖公章</w:t>
      </w:r>
      <w:r>
        <w:rPr>
          <w:rFonts w:hint="eastAsia"/>
        </w:rPr>
        <w:t>）</w:t>
      </w:r>
    </w:p>
    <w:p w14:paraId="17626B1C">
      <w:pPr>
        <w:spacing w:line="360" w:lineRule="auto"/>
        <w:ind w:firstLine="539" w:firstLineChars="257"/>
      </w:pPr>
    </w:p>
    <w:p w14:paraId="3C4C21C9">
      <w:pPr>
        <w:spacing w:line="360" w:lineRule="auto"/>
        <w:ind w:firstLine="539" w:firstLineChars="257"/>
        <w:rPr>
          <w:b/>
          <w:bCs/>
          <w:sz w:val="28"/>
        </w:rPr>
      </w:pPr>
      <w:r>
        <w:rPr>
          <w:rFonts w:hint="eastAsia"/>
        </w:rPr>
        <w:t>日期：年月 日</w:t>
      </w:r>
    </w:p>
    <w:p w14:paraId="583F665A">
      <w:pPr>
        <w:ind w:firstLine="2249" w:firstLineChars="800"/>
        <w:rPr>
          <w:b/>
          <w:bCs/>
          <w:sz w:val="28"/>
        </w:rPr>
      </w:pPr>
    </w:p>
    <w:p w14:paraId="51CEE796">
      <w:pPr>
        <w:jc w:val="center"/>
        <w:rPr>
          <w:b/>
          <w:bCs/>
          <w:sz w:val="28"/>
        </w:rPr>
      </w:pPr>
    </w:p>
    <w:p w14:paraId="186CE7AD">
      <w:pPr>
        <w:jc w:val="center"/>
        <w:rPr>
          <w:b/>
          <w:bCs/>
          <w:sz w:val="28"/>
        </w:rPr>
      </w:pPr>
    </w:p>
    <w:p w14:paraId="44A4708F">
      <w:pPr>
        <w:jc w:val="center"/>
        <w:rPr>
          <w:b/>
          <w:bCs/>
          <w:sz w:val="28"/>
        </w:rPr>
      </w:pPr>
    </w:p>
    <w:p w14:paraId="417C4117">
      <w:pPr>
        <w:jc w:val="center"/>
        <w:rPr>
          <w:b/>
          <w:bCs/>
          <w:sz w:val="28"/>
        </w:rPr>
      </w:pPr>
      <w:r>
        <w:rPr>
          <w:rFonts w:hint="eastAsia"/>
          <w:b/>
          <w:bCs/>
          <w:sz w:val="28"/>
        </w:rPr>
        <w:t>法定代表人（负责人）授权委托书</w:t>
      </w:r>
      <w:r>
        <w:rPr>
          <w:rFonts w:hint="eastAsia" w:ascii="宋体" w:hAnsi="宋体"/>
          <w:b/>
          <w:sz w:val="30"/>
          <w:szCs w:val="30"/>
        </w:rPr>
        <w:t>（参考）</w:t>
      </w:r>
    </w:p>
    <w:p w14:paraId="05D6910C"/>
    <w:p w14:paraId="2A8DF94B">
      <w:pPr>
        <w:rPr>
          <w:b/>
          <w:bCs/>
        </w:rPr>
      </w:pPr>
      <w:r>
        <w:rPr>
          <w:rFonts w:hint="eastAsia"/>
        </w:rPr>
        <w:t>深圳市中正招标有限公司</w:t>
      </w:r>
      <w:r>
        <w:rPr>
          <w:rFonts w:hint="eastAsia"/>
          <w:b/>
          <w:bCs/>
        </w:rPr>
        <w:t>：</w:t>
      </w:r>
    </w:p>
    <w:p w14:paraId="256E449F">
      <w:pPr>
        <w:ind w:firstLine="630"/>
      </w:pPr>
    </w:p>
    <w:p w14:paraId="215BDF3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0E25FBA1">
      <w:pPr>
        <w:adjustRightInd w:val="0"/>
        <w:snapToGrid w:val="0"/>
        <w:spacing w:line="360" w:lineRule="auto"/>
        <w:ind w:firstLine="629"/>
      </w:pPr>
    </w:p>
    <w:p w14:paraId="6216D17F">
      <w:pPr>
        <w:adjustRightInd w:val="0"/>
        <w:snapToGrid w:val="0"/>
        <w:spacing w:line="360" w:lineRule="auto"/>
        <w:ind w:firstLine="629"/>
        <w:rPr>
          <w:b/>
          <w:bCs/>
        </w:rPr>
      </w:pPr>
      <w:r>
        <w:rPr>
          <w:rFonts w:hint="eastAsia"/>
          <w:b/>
          <w:bCs/>
        </w:rPr>
        <w:t>附授权代表情况：</w:t>
      </w:r>
    </w:p>
    <w:p w14:paraId="6C12A8E7">
      <w:pPr>
        <w:adjustRightInd w:val="0"/>
        <w:snapToGrid w:val="0"/>
        <w:spacing w:line="360" w:lineRule="auto"/>
        <w:ind w:firstLine="629"/>
      </w:pPr>
      <w:r>
        <w:rPr>
          <w:rFonts w:hint="eastAsia"/>
        </w:rPr>
        <w:t>姓名：            性别：</w:t>
      </w:r>
    </w:p>
    <w:p w14:paraId="41D6E02E">
      <w:pPr>
        <w:adjustRightInd w:val="0"/>
        <w:snapToGrid w:val="0"/>
        <w:spacing w:line="360" w:lineRule="auto"/>
        <w:ind w:firstLine="629"/>
        <w:rPr>
          <w:b/>
          <w:bCs/>
        </w:rPr>
      </w:pPr>
      <w:r>
        <w:rPr>
          <w:rFonts w:hint="eastAsia"/>
        </w:rPr>
        <w:t>年龄：</w:t>
      </w:r>
    </w:p>
    <w:p w14:paraId="3E58F26C">
      <w:pPr>
        <w:adjustRightInd w:val="0"/>
        <w:snapToGrid w:val="0"/>
        <w:spacing w:line="360" w:lineRule="auto"/>
        <w:ind w:firstLine="629"/>
      </w:pPr>
      <w:r>
        <w:rPr>
          <w:rFonts w:hint="eastAsia"/>
        </w:rPr>
        <w:t>职务：</w:t>
      </w:r>
    </w:p>
    <w:p w14:paraId="2637DABB">
      <w:pPr>
        <w:adjustRightInd w:val="0"/>
        <w:snapToGrid w:val="0"/>
        <w:spacing w:line="360" w:lineRule="auto"/>
        <w:ind w:firstLine="629"/>
      </w:pPr>
      <w:r>
        <w:rPr>
          <w:rFonts w:hint="eastAsia"/>
        </w:rPr>
        <w:t>身份证号码：</w:t>
      </w:r>
    </w:p>
    <w:p w14:paraId="3DBF687C">
      <w:pPr>
        <w:adjustRightInd w:val="0"/>
        <w:snapToGrid w:val="0"/>
        <w:spacing w:line="360" w:lineRule="auto"/>
        <w:ind w:firstLine="629"/>
        <w:rPr>
          <w:b/>
          <w:bCs/>
        </w:rPr>
      </w:pPr>
      <w:r>
        <w:rPr>
          <w:rFonts w:hint="eastAsia"/>
        </w:rPr>
        <w:t>邮编：</w:t>
      </w:r>
    </w:p>
    <w:p w14:paraId="351350C4">
      <w:pPr>
        <w:adjustRightInd w:val="0"/>
        <w:snapToGrid w:val="0"/>
        <w:spacing w:line="360" w:lineRule="auto"/>
        <w:ind w:firstLine="629"/>
      </w:pPr>
      <w:r>
        <w:rPr>
          <w:rFonts w:hint="eastAsia"/>
        </w:rPr>
        <w:t>通讯地址：</w:t>
      </w:r>
    </w:p>
    <w:p w14:paraId="06481999">
      <w:pPr>
        <w:adjustRightInd w:val="0"/>
        <w:snapToGrid w:val="0"/>
        <w:spacing w:line="360" w:lineRule="auto"/>
        <w:ind w:firstLine="629"/>
      </w:pPr>
      <w:r>
        <w:rPr>
          <w:rFonts w:hint="eastAsia"/>
        </w:rPr>
        <w:t>电话：</w:t>
      </w:r>
    </w:p>
    <w:p w14:paraId="29C7E331">
      <w:pPr>
        <w:adjustRightInd w:val="0"/>
        <w:snapToGrid w:val="0"/>
        <w:spacing w:line="360" w:lineRule="auto"/>
        <w:ind w:firstLine="629"/>
      </w:pPr>
    </w:p>
    <w:p w14:paraId="45419158">
      <w:pPr>
        <w:ind w:firstLine="630"/>
      </w:pPr>
      <w:r>
        <w:rPr>
          <w:rFonts w:hint="eastAsia"/>
        </w:rPr>
        <w:t>投标单位名称：（公章）</w:t>
      </w:r>
    </w:p>
    <w:p w14:paraId="3D9037AA">
      <w:pPr>
        <w:ind w:firstLine="630"/>
      </w:pPr>
    </w:p>
    <w:p w14:paraId="1BEB7CA2">
      <w:pPr>
        <w:ind w:firstLine="630"/>
      </w:pPr>
      <w:r>
        <w:rPr>
          <w:rFonts w:hint="eastAsia"/>
        </w:rPr>
        <w:t>法定代表人（单位负责人）：（</w:t>
      </w:r>
      <w:r>
        <w:rPr>
          <w:snapToGrid w:val="0"/>
          <w:kern w:val="0"/>
        </w:rPr>
        <w:t>签字</w:t>
      </w:r>
      <w:r>
        <w:rPr>
          <w:rFonts w:hint="eastAsia"/>
        </w:rPr>
        <w:t>）</w:t>
      </w:r>
    </w:p>
    <w:p w14:paraId="481A3921">
      <w:pPr>
        <w:ind w:firstLine="630"/>
      </w:pPr>
    </w:p>
    <w:p w14:paraId="23F75B61">
      <w:pPr>
        <w:ind w:firstLine="630"/>
      </w:pPr>
      <w:r>
        <w:rPr>
          <w:rFonts w:hint="eastAsia"/>
        </w:rPr>
        <w:t>授权代表：（</w:t>
      </w:r>
      <w:r>
        <w:rPr>
          <w:snapToGrid w:val="0"/>
          <w:kern w:val="0"/>
        </w:rPr>
        <w:t>签字</w:t>
      </w:r>
      <w:r>
        <w:rPr>
          <w:rFonts w:hint="eastAsia"/>
        </w:rPr>
        <w:t>）</w:t>
      </w:r>
    </w:p>
    <w:p w14:paraId="5FC25FFE">
      <w:pPr>
        <w:ind w:firstLine="630"/>
      </w:pPr>
    </w:p>
    <w:p w14:paraId="52C5DDB0">
      <w:pPr>
        <w:adjustRightInd w:val="0"/>
        <w:snapToGrid w:val="0"/>
        <w:spacing w:line="300" w:lineRule="auto"/>
        <w:ind w:firstLine="5317" w:firstLineChars="2532"/>
      </w:pPr>
      <w:r>
        <w:rPr>
          <w:rFonts w:hint="eastAsia"/>
        </w:rPr>
        <w:t>年月日</w:t>
      </w:r>
    </w:p>
    <w:p w14:paraId="4E008D27">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238AB211">
                  <w:pPr>
                    <w:ind w:firstLine="1260" w:firstLineChars="600"/>
                  </w:pPr>
                  <w:r>
                    <w:rPr>
                      <w:rFonts w:hint="eastAsia"/>
                    </w:rPr>
                    <w:t>被授权人（授权代表）</w:t>
                  </w:r>
                </w:p>
                <w:p w14:paraId="3ABC919E">
                  <w:pPr>
                    <w:ind w:firstLine="1050" w:firstLineChars="500"/>
                  </w:pPr>
                  <w:r>
                    <w:rPr>
                      <w:rFonts w:hint="eastAsia"/>
                    </w:rPr>
                    <w:t>居民身份证复印件粘贴处</w:t>
                  </w:r>
                </w:p>
                <w:p w14:paraId="4A3F7DCC">
                  <w:pPr>
                    <w:ind w:firstLine="1050" w:firstLineChars="500"/>
                  </w:pPr>
                </w:p>
                <w:p w14:paraId="2C30377F">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39092531">
                  <w:pPr>
                    <w:ind w:firstLine="1260" w:firstLineChars="600"/>
                  </w:pPr>
                  <w:r>
                    <w:rPr>
                      <w:rFonts w:hint="eastAsia"/>
                    </w:rPr>
                    <w:t>被授权人（授权代表）</w:t>
                  </w:r>
                </w:p>
                <w:p w14:paraId="4C6AF5AB">
                  <w:pPr>
                    <w:ind w:firstLine="1050" w:firstLineChars="500"/>
                  </w:pPr>
                  <w:r>
                    <w:rPr>
                      <w:rFonts w:hint="eastAsia"/>
                    </w:rPr>
                    <w:t>居民身份证复印件粘贴处</w:t>
                  </w:r>
                </w:p>
                <w:p w14:paraId="7F41DDE3">
                  <w:pPr>
                    <w:ind w:firstLine="1050" w:firstLineChars="500"/>
                  </w:pPr>
                </w:p>
                <w:p w14:paraId="7234DBAD">
                  <w:pPr>
                    <w:ind w:firstLine="1785" w:firstLineChars="850"/>
                  </w:pPr>
                  <w:r>
                    <w:rPr>
                      <w:rFonts w:hint="eastAsia"/>
                    </w:rPr>
                    <w:t>（反面）</w:t>
                  </w:r>
                </w:p>
                <w:p w14:paraId="72383C10"/>
              </w:txbxContent>
            </v:textbox>
          </v:rect>
        </w:pict>
      </w:r>
      <w:bookmarkEnd w:id="63"/>
    </w:p>
    <w:p w14:paraId="0CAEE618">
      <w:pPr>
        <w:spacing w:line="440" w:lineRule="exact"/>
        <w:rPr>
          <w:rFonts w:ascii="黑体" w:eastAsia="黑体"/>
        </w:rPr>
      </w:pPr>
    </w:p>
    <w:p w14:paraId="0682EA73">
      <w:pPr>
        <w:spacing w:line="440" w:lineRule="exact"/>
        <w:rPr>
          <w:rFonts w:ascii="黑体" w:eastAsia="黑体"/>
        </w:rPr>
      </w:pPr>
    </w:p>
    <w:p w14:paraId="2402E1F5">
      <w:pPr>
        <w:spacing w:line="440" w:lineRule="exact"/>
        <w:rPr>
          <w:rFonts w:ascii="黑体" w:eastAsia="黑体"/>
        </w:rPr>
      </w:pPr>
    </w:p>
    <w:p w14:paraId="6A3E92A9">
      <w:pPr>
        <w:spacing w:line="440" w:lineRule="exact"/>
        <w:rPr>
          <w:rFonts w:ascii="黑体" w:eastAsia="黑体"/>
        </w:rPr>
      </w:pPr>
    </w:p>
    <w:p w14:paraId="69BF7AAD">
      <w:pPr>
        <w:tabs>
          <w:tab w:val="left" w:pos="5115"/>
        </w:tabs>
        <w:spacing w:line="440" w:lineRule="exact"/>
        <w:rPr>
          <w:rFonts w:ascii="黑体" w:eastAsia="黑体"/>
        </w:rPr>
      </w:pPr>
      <w:r>
        <w:rPr>
          <w:rFonts w:ascii="黑体" w:eastAsia="黑体"/>
        </w:rPr>
        <w:tab/>
      </w:r>
    </w:p>
    <w:p w14:paraId="2235E966">
      <w:pPr>
        <w:spacing w:line="440" w:lineRule="exact"/>
        <w:rPr>
          <w:rFonts w:ascii="黑体" w:eastAsia="黑体"/>
        </w:rPr>
      </w:pPr>
    </w:p>
    <w:p w14:paraId="0BD45718">
      <w:pPr>
        <w:adjustRightInd w:val="0"/>
        <w:snapToGrid w:val="0"/>
        <w:spacing w:line="300" w:lineRule="auto"/>
        <w:ind w:firstLine="5008" w:firstLineChars="2385"/>
      </w:pPr>
    </w:p>
    <w:p w14:paraId="7F7E8439">
      <w:pPr>
        <w:spacing w:line="360" w:lineRule="auto"/>
        <w:ind w:firstLine="539" w:firstLineChars="257"/>
      </w:pPr>
      <w:r>
        <w:rPr>
          <w:rFonts w:hint="eastAsia"/>
          <w:highlight w:val="yellow"/>
        </w:rPr>
        <w:t>注：投标人必须提供有效的身份证件（有效期限未过期）。</w:t>
      </w:r>
    </w:p>
    <w:p w14:paraId="1FD55D91">
      <w:pPr>
        <w:adjustRightInd w:val="0"/>
        <w:snapToGrid w:val="0"/>
        <w:spacing w:line="300" w:lineRule="auto"/>
      </w:pPr>
    </w:p>
    <w:p w14:paraId="4D11FB76">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49FB65EE">
      <w:pPr>
        <w:tabs>
          <w:tab w:val="left" w:pos="720"/>
        </w:tabs>
        <w:adjustRightInd w:val="0"/>
        <w:snapToGrid w:val="0"/>
        <w:spacing w:line="300" w:lineRule="auto"/>
      </w:pPr>
    </w:p>
    <w:p w14:paraId="41F9082F">
      <w:pPr>
        <w:tabs>
          <w:tab w:val="left" w:pos="720"/>
        </w:tabs>
        <w:adjustRightInd w:val="0"/>
        <w:snapToGrid w:val="0"/>
        <w:spacing w:line="300" w:lineRule="auto"/>
        <w:rPr>
          <w:b/>
          <w:snapToGrid w:val="0"/>
          <w:kern w:val="0"/>
          <w:sz w:val="28"/>
        </w:rPr>
      </w:pPr>
    </w:p>
    <w:p w14:paraId="31A05A13">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投标函</w:t>
      </w:r>
      <w:bookmarkEnd w:id="64"/>
    </w:p>
    <w:p w14:paraId="7C77D7DB">
      <w:pPr>
        <w:adjustRightInd w:val="0"/>
        <w:snapToGrid w:val="0"/>
        <w:spacing w:line="312" w:lineRule="auto"/>
      </w:pPr>
    </w:p>
    <w:p w14:paraId="72354447">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2526A289">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2D19A27C">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477B967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6B22D29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6CE7D0B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5E35C3E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513CE5B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519E343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3D6C2D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6B8054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FF1C853">
      <w:pPr>
        <w:adjustRightInd w:val="0"/>
        <w:snapToGrid w:val="0"/>
        <w:spacing w:line="360" w:lineRule="auto"/>
        <w:ind w:firstLine="600"/>
      </w:pPr>
    </w:p>
    <w:p w14:paraId="25852FD8">
      <w:pPr>
        <w:adjustRightInd w:val="0"/>
        <w:snapToGrid w:val="0"/>
        <w:spacing w:line="360" w:lineRule="auto"/>
        <w:ind w:firstLine="426"/>
      </w:pPr>
      <w:r>
        <w:t>单    位： （</w:t>
      </w:r>
      <w:r>
        <w:rPr>
          <w:rFonts w:hint="eastAsia"/>
          <w:snapToGrid w:val="0"/>
          <w:kern w:val="0"/>
        </w:rPr>
        <w:t>加盖公章</w:t>
      </w:r>
      <w:r>
        <w:t>）</w:t>
      </w:r>
    </w:p>
    <w:p w14:paraId="564D63FE">
      <w:pPr>
        <w:adjustRightInd w:val="0"/>
        <w:snapToGrid w:val="0"/>
        <w:spacing w:line="360" w:lineRule="auto"/>
        <w:ind w:firstLine="426"/>
      </w:pPr>
      <w:r>
        <w:t xml:space="preserve">地    址： </w:t>
      </w:r>
    </w:p>
    <w:p w14:paraId="4985A20A">
      <w:pPr>
        <w:adjustRightInd w:val="0"/>
        <w:snapToGrid w:val="0"/>
        <w:spacing w:line="360" w:lineRule="auto"/>
        <w:ind w:firstLine="426"/>
      </w:pPr>
      <w:r>
        <w:t xml:space="preserve">电    话： </w:t>
      </w:r>
    </w:p>
    <w:p w14:paraId="3A0AC7C6">
      <w:pPr>
        <w:adjustRightInd w:val="0"/>
        <w:snapToGrid w:val="0"/>
        <w:spacing w:line="360" w:lineRule="auto"/>
        <w:ind w:firstLine="426"/>
      </w:pPr>
      <w:r>
        <w:t>传    真：</w:t>
      </w:r>
    </w:p>
    <w:p w14:paraId="53022516">
      <w:pPr>
        <w:adjustRightInd w:val="0"/>
        <w:snapToGrid w:val="0"/>
        <w:spacing w:line="360" w:lineRule="auto"/>
        <w:ind w:firstLine="426"/>
      </w:pPr>
      <w:r>
        <w:t>邮    编：</w:t>
      </w:r>
    </w:p>
    <w:p w14:paraId="53F5B6D5">
      <w:pPr>
        <w:adjustRightInd w:val="0"/>
        <w:snapToGrid w:val="0"/>
        <w:spacing w:line="360" w:lineRule="auto"/>
        <w:ind w:firstLine="426"/>
      </w:pPr>
      <w:r>
        <w:t xml:space="preserve">联 系 人： </w:t>
      </w:r>
    </w:p>
    <w:p w14:paraId="0C4AF595">
      <w:pPr>
        <w:adjustRightInd w:val="0"/>
        <w:snapToGrid w:val="0"/>
        <w:spacing w:line="360" w:lineRule="auto"/>
        <w:ind w:firstLine="600"/>
      </w:pPr>
    </w:p>
    <w:p w14:paraId="770A5499">
      <w:pPr>
        <w:adjustRightInd w:val="0"/>
        <w:snapToGrid w:val="0"/>
        <w:spacing w:line="360" w:lineRule="auto"/>
        <w:ind w:firstLine="600"/>
        <w:jc w:val="right"/>
      </w:pPr>
      <w:r>
        <w:rPr>
          <w:rFonts w:hint="eastAsia"/>
        </w:rPr>
        <w:t>年     月    日</w:t>
      </w:r>
    </w:p>
    <w:p w14:paraId="10C8F36C">
      <w:pPr>
        <w:adjustRightInd w:val="0"/>
        <w:snapToGrid w:val="0"/>
        <w:spacing w:line="360" w:lineRule="auto"/>
        <w:ind w:firstLine="600"/>
        <w:jc w:val="right"/>
      </w:pPr>
    </w:p>
    <w:p w14:paraId="2E1CFD27">
      <w:pPr>
        <w:adjustRightInd w:val="0"/>
        <w:spacing w:line="300" w:lineRule="auto"/>
        <w:ind w:hanging="2"/>
        <w:jc w:val="center"/>
        <w:rPr>
          <w:b/>
          <w:snapToGrid w:val="0"/>
          <w:kern w:val="0"/>
          <w:sz w:val="28"/>
        </w:rPr>
      </w:pPr>
    </w:p>
    <w:p w14:paraId="4F614C75">
      <w:pPr>
        <w:tabs>
          <w:tab w:val="left" w:pos="371"/>
        </w:tabs>
        <w:spacing w:before="120" w:after="120"/>
        <w:ind w:left="-1" w:leftChars="-1" w:hanging="1"/>
        <w:jc w:val="center"/>
        <w:rPr>
          <w:rFonts w:asciiTheme="minorEastAsia" w:hAnsiTheme="minorEastAsia" w:eastAsiaTheme="minorEastAsia"/>
          <w:sz w:val="24"/>
        </w:rPr>
      </w:pPr>
    </w:p>
    <w:p w14:paraId="4209E458">
      <w:pPr>
        <w:tabs>
          <w:tab w:val="left" w:pos="371"/>
        </w:tabs>
        <w:spacing w:before="120" w:after="120"/>
        <w:ind w:left="-1" w:leftChars="-1" w:hanging="1"/>
        <w:jc w:val="center"/>
        <w:rPr>
          <w:rFonts w:asciiTheme="minorEastAsia" w:hAnsiTheme="minorEastAsia" w:eastAsiaTheme="minorEastAsia"/>
          <w:sz w:val="24"/>
        </w:rPr>
      </w:pPr>
    </w:p>
    <w:p w14:paraId="7903CE46">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158FFA5A">
      <w:pPr>
        <w:widowControl/>
        <w:snapToGrid w:val="0"/>
        <w:spacing w:line="360" w:lineRule="auto"/>
        <w:jc w:val="left"/>
        <w:rPr>
          <w:rFonts w:ascii="仿宋" w:hAnsi="仿宋" w:eastAsia="仿宋"/>
          <w:b/>
          <w:bCs/>
          <w:color w:val="FF0000"/>
          <w:kern w:val="0"/>
          <w:sz w:val="25"/>
          <w:szCs w:val="25"/>
        </w:rPr>
      </w:pPr>
    </w:p>
    <w:p w14:paraId="0C72F6D3">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33C2F25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C950BB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7D0C81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953E972">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72BB5CD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42FB5ED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57C0271C">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0809D992">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28C9A96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13CDF69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A85DF6E">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ADD96F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CBF2E9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7B9B24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602350DD">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EDD742">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258EDFA8">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59B18747">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38F6C026">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5F11E0C">
      <w:pPr>
        <w:pStyle w:val="6"/>
        <w:tabs>
          <w:tab w:val="left" w:pos="0"/>
        </w:tabs>
        <w:jc w:val="center"/>
        <w:rPr>
          <w:rFonts w:ascii="宋体" w:hAnsi="宋体" w:eastAsia="宋体"/>
        </w:rPr>
      </w:pPr>
      <w:r>
        <w:rPr>
          <w:rFonts w:hint="eastAsia" w:ascii="宋体" w:hAnsi="宋体" w:eastAsia="宋体"/>
        </w:rPr>
        <w:t>中小企业声明函</w:t>
      </w:r>
    </w:p>
    <w:p w14:paraId="3A258D83">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CE6FDDF">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3D36A99">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A67763C">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7F88747">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F658735">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06F1C26">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F5B61BE">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88A9DE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BFDFF05">
      <w:pPr>
        <w:spacing w:line="360" w:lineRule="auto"/>
        <w:ind w:firstLine="420" w:firstLineChars="200"/>
        <w:rPr>
          <w:rFonts w:ascii="宋体" w:hAnsi="宋体"/>
          <w:szCs w:val="21"/>
        </w:rPr>
      </w:pPr>
      <w:r>
        <w:rPr>
          <w:rFonts w:hint="eastAsia" w:ascii="宋体" w:hAnsi="宋体"/>
          <w:szCs w:val="21"/>
        </w:rPr>
        <w:t>备注：</w:t>
      </w:r>
    </w:p>
    <w:p w14:paraId="69EB4AC1">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6186EA7">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B79E2D4">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E0519">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499E5E7">
      <w:pPr>
        <w:spacing w:line="360" w:lineRule="auto"/>
        <w:ind w:firstLine="420" w:firstLineChars="200"/>
        <w:rPr>
          <w:rFonts w:ascii="宋体" w:hAnsi="宋体"/>
          <w:szCs w:val="21"/>
        </w:rPr>
      </w:pPr>
    </w:p>
    <w:p w14:paraId="2E0F3C01">
      <w:pPr>
        <w:pStyle w:val="6"/>
        <w:tabs>
          <w:tab w:val="left" w:pos="0"/>
        </w:tabs>
        <w:jc w:val="center"/>
        <w:rPr>
          <w:rFonts w:ascii="宋体" w:hAnsi="宋体" w:eastAsia="宋体"/>
        </w:rPr>
      </w:pPr>
      <w:r>
        <w:rPr>
          <w:rFonts w:hint="eastAsia" w:ascii="宋体" w:hAnsi="宋体" w:eastAsia="宋体"/>
        </w:rPr>
        <w:t>监狱企业声明函</w:t>
      </w:r>
    </w:p>
    <w:p w14:paraId="279AD647">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4516648">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5C9C336">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68BECD6">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528AB9">
      <w:pPr>
        <w:spacing w:line="360" w:lineRule="auto"/>
        <w:ind w:firstLine="645"/>
        <w:rPr>
          <w:rFonts w:ascii="宋体"/>
          <w:b/>
          <w:szCs w:val="21"/>
        </w:rPr>
      </w:pPr>
    </w:p>
    <w:p w14:paraId="545E7F0C">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57CA10E">
      <w:pPr>
        <w:spacing w:line="360" w:lineRule="auto"/>
        <w:ind w:left="723" w:hanging="723" w:hangingChars="300"/>
        <w:rPr>
          <w:b/>
          <w:sz w:val="24"/>
        </w:rPr>
      </w:pPr>
    </w:p>
    <w:p w14:paraId="4AA255DA">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A6FCB98">
      <w:pPr>
        <w:spacing w:line="360" w:lineRule="auto"/>
        <w:ind w:firstLine="420" w:firstLineChars="200"/>
        <w:rPr>
          <w:rFonts w:ascii="宋体" w:hAnsi="宋体"/>
          <w:szCs w:val="21"/>
        </w:rPr>
      </w:pPr>
    </w:p>
    <w:p w14:paraId="53EE6106">
      <w:pPr>
        <w:pStyle w:val="6"/>
        <w:tabs>
          <w:tab w:val="left" w:pos="0"/>
        </w:tabs>
        <w:jc w:val="center"/>
        <w:rPr>
          <w:rFonts w:ascii="宋体" w:hAnsi="宋体" w:eastAsia="宋体"/>
        </w:rPr>
      </w:pPr>
      <w:r>
        <w:rPr>
          <w:rFonts w:hint="eastAsia" w:ascii="宋体" w:hAnsi="宋体" w:eastAsia="宋体"/>
        </w:rPr>
        <w:t>残疾人福利性单位声明函</w:t>
      </w:r>
    </w:p>
    <w:p w14:paraId="563C33F5">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14491F1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1C784D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52624FE">
      <w:pPr>
        <w:spacing w:line="360" w:lineRule="auto"/>
        <w:ind w:firstLine="420" w:firstLineChars="200"/>
        <w:rPr>
          <w:rFonts w:ascii="宋体" w:hAnsi="宋体"/>
          <w:szCs w:val="21"/>
        </w:rPr>
      </w:pPr>
    </w:p>
    <w:p w14:paraId="39A2E9D8">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43B07E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432A203">
      <w:pPr>
        <w:spacing w:line="360" w:lineRule="auto"/>
        <w:ind w:firstLine="420" w:firstLineChars="200"/>
        <w:jc w:val="right"/>
        <w:rPr>
          <w:rFonts w:ascii="宋体" w:hAnsi="宋体"/>
          <w:szCs w:val="21"/>
        </w:rPr>
      </w:pPr>
    </w:p>
    <w:p w14:paraId="79355839">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2CAF1423">
      <w:bookmarkStart w:id="67" w:name="_Toc44690706"/>
      <w:bookmarkStart w:id="68" w:name="_Toc44691397"/>
      <w:bookmarkStart w:id="69" w:name="_Toc44690433"/>
      <w:bookmarkStart w:id="70" w:name="_Toc44691165"/>
      <w:bookmarkStart w:id="71" w:name="_Toc135293186"/>
    </w:p>
    <w:p w14:paraId="2BE3626F"/>
    <w:p w14:paraId="694B944E">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1A8C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C4583DD">
            <w:pPr>
              <w:jc w:val="center"/>
              <w:rPr>
                <w:b/>
                <w:szCs w:val="21"/>
              </w:rPr>
            </w:pPr>
            <w:r>
              <w:rPr>
                <w:rFonts w:hint="eastAsia"/>
                <w:b/>
                <w:szCs w:val="21"/>
              </w:rPr>
              <w:t>序号</w:t>
            </w:r>
          </w:p>
        </w:tc>
        <w:tc>
          <w:tcPr>
            <w:tcW w:w="1213" w:type="dxa"/>
            <w:vMerge w:val="restart"/>
            <w:vAlign w:val="center"/>
          </w:tcPr>
          <w:p w14:paraId="0F2118D6">
            <w:pPr>
              <w:jc w:val="center"/>
              <w:rPr>
                <w:b/>
                <w:szCs w:val="21"/>
              </w:rPr>
            </w:pPr>
            <w:r>
              <w:rPr>
                <w:rFonts w:hint="eastAsia"/>
                <w:b/>
                <w:szCs w:val="21"/>
              </w:rPr>
              <w:t>投标产品名称</w:t>
            </w:r>
          </w:p>
        </w:tc>
        <w:tc>
          <w:tcPr>
            <w:tcW w:w="1840" w:type="dxa"/>
            <w:vMerge w:val="restart"/>
            <w:vAlign w:val="center"/>
          </w:tcPr>
          <w:p w14:paraId="208749E2">
            <w:pPr>
              <w:jc w:val="center"/>
              <w:rPr>
                <w:b/>
                <w:szCs w:val="21"/>
              </w:rPr>
            </w:pPr>
            <w:r>
              <w:rPr>
                <w:rFonts w:hint="eastAsia"/>
                <w:b/>
                <w:szCs w:val="21"/>
              </w:rPr>
              <w:t>规格及型号</w:t>
            </w:r>
          </w:p>
        </w:tc>
        <w:tc>
          <w:tcPr>
            <w:tcW w:w="4351" w:type="dxa"/>
            <w:gridSpan w:val="3"/>
            <w:vAlign w:val="center"/>
          </w:tcPr>
          <w:p w14:paraId="51D0EEB4">
            <w:pPr>
              <w:jc w:val="center"/>
              <w:rPr>
                <w:b/>
                <w:szCs w:val="21"/>
              </w:rPr>
            </w:pPr>
            <w:r>
              <w:rPr>
                <w:rFonts w:hint="eastAsia"/>
                <w:b/>
                <w:szCs w:val="21"/>
              </w:rPr>
              <w:t>投标产品报价</w:t>
            </w:r>
          </w:p>
        </w:tc>
        <w:tc>
          <w:tcPr>
            <w:tcW w:w="1503" w:type="dxa"/>
            <w:vMerge w:val="restart"/>
            <w:vAlign w:val="center"/>
          </w:tcPr>
          <w:p w14:paraId="12D4872A">
            <w:pPr>
              <w:jc w:val="center"/>
              <w:rPr>
                <w:b/>
                <w:szCs w:val="21"/>
              </w:rPr>
            </w:pPr>
            <w:r>
              <w:rPr>
                <w:rFonts w:hint="eastAsia"/>
                <w:b/>
                <w:szCs w:val="21"/>
              </w:rPr>
              <w:t>属于优先采购清单的类别</w:t>
            </w:r>
          </w:p>
        </w:tc>
        <w:tc>
          <w:tcPr>
            <w:tcW w:w="720" w:type="dxa"/>
            <w:vMerge w:val="restart"/>
            <w:vAlign w:val="center"/>
          </w:tcPr>
          <w:p w14:paraId="5F89BCDD">
            <w:pPr>
              <w:jc w:val="center"/>
              <w:rPr>
                <w:b/>
                <w:szCs w:val="21"/>
              </w:rPr>
            </w:pPr>
            <w:r>
              <w:rPr>
                <w:rFonts w:hint="eastAsia"/>
                <w:b/>
                <w:szCs w:val="21"/>
              </w:rPr>
              <w:t>备注</w:t>
            </w:r>
          </w:p>
        </w:tc>
      </w:tr>
      <w:tr w14:paraId="7DF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952F324">
            <w:pPr>
              <w:rPr>
                <w:szCs w:val="21"/>
              </w:rPr>
            </w:pPr>
          </w:p>
        </w:tc>
        <w:tc>
          <w:tcPr>
            <w:tcW w:w="1213" w:type="dxa"/>
            <w:vMerge w:val="continue"/>
            <w:vAlign w:val="center"/>
          </w:tcPr>
          <w:p w14:paraId="4E2C4357">
            <w:pPr>
              <w:rPr>
                <w:szCs w:val="21"/>
              </w:rPr>
            </w:pPr>
          </w:p>
        </w:tc>
        <w:tc>
          <w:tcPr>
            <w:tcW w:w="1840" w:type="dxa"/>
            <w:vMerge w:val="continue"/>
            <w:vAlign w:val="center"/>
          </w:tcPr>
          <w:p w14:paraId="621E1D28">
            <w:pPr>
              <w:rPr>
                <w:szCs w:val="21"/>
              </w:rPr>
            </w:pPr>
          </w:p>
        </w:tc>
        <w:tc>
          <w:tcPr>
            <w:tcW w:w="818" w:type="dxa"/>
            <w:vAlign w:val="center"/>
          </w:tcPr>
          <w:p w14:paraId="226228FB">
            <w:pPr>
              <w:rPr>
                <w:szCs w:val="21"/>
              </w:rPr>
            </w:pPr>
            <w:r>
              <w:rPr>
                <w:rFonts w:hint="eastAsia"/>
                <w:szCs w:val="21"/>
              </w:rPr>
              <w:t>数量</w:t>
            </w:r>
          </w:p>
        </w:tc>
        <w:tc>
          <w:tcPr>
            <w:tcW w:w="1241" w:type="dxa"/>
            <w:vAlign w:val="center"/>
          </w:tcPr>
          <w:p w14:paraId="6285E4A7">
            <w:pPr>
              <w:jc w:val="center"/>
              <w:rPr>
                <w:szCs w:val="21"/>
              </w:rPr>
            </w:pPr>
            <w:r>
              <w:rPr>
                <w:rFonts w:hint="eastAsia"/>
                <w:szCs w:val="21"/>
              </w:rPr>
              <w:t>投标单价（元）</w:t>
            </w:r>
          </w:p>
        </w:tc>
        <w:tc>
          <w:tcPr>
            <w:tcW w:w="2292" w:type="dxa"/>
            <w:vAlign w:val="center"/>
          </w:tcPr>
          <w:p w14:paraId="2CA63FC1">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A076FDB">
            <w:pPr>
              <w:rPr>
                <w:szCs w:val="21"/>
              </w:rPr>
            </w:pPr>
          </w:p>
        </w:tc>
        <w:tc>
          <w:tcPr>
            <w:tcW w:w="720" w:type="dxa"/>
            <w:vMerge w:val="continue"/>
            <w:vAlign w:val="center"/>
          </w:tcPr>
          <w:p w14:paraId="79588BC0">
            <w:pPr>
              <w:rPr>
                <w:szCs w:val="21"/>
              </w:rPr>
            </w:pPr>
          </w:p>
        </w:tc>
      </w:tr>
      <w:tr w14:paraId="373D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8C67772">
            <w:pPr>
              <w:jc w:val="center"/>
              <w:rPr>
                <w:rFonts w:ascii="宋体" w:hAnsi="宋体"/>
                <w:szCs w:val="21"/>
              </w:rPr>
            </w:pPr>
            <w:r>
              <w:rPr>
                <w:rFonts w:hint="eastAsia" w:ascii="宋体" w:hAnsi="宋体"/>
                <w:szCs w:val="21"/>
              </w:rPr>
              <w:t>1</w:t>
            </w:r>
          </w:p>
        </w:tc>
        <w:tc>
          <w:tcPr>
            <w:tcW w:w="1213" w:type="dxa"/>
            <w:vAlign w:val="center"/>
          </w:tcPr>
          <w:p w14:paraId="4386FF89">
            <w:pPr>
              <w:jc w:val="center"/>
              <w:rPr>
                <w:szCs w:val="21"/>
              </w:rPr>
            </w:pPr>
          </w:p>
        </w:tc>
        <w:tc>
          <w:tcPr>
            <w:tcW w:w="1840" w:type="dxa"/>
            <w:vAlign w:val="center"/>
          </w:tcPr>
          <w:p w14:paraId="4C3E7868">
            <w:pPr>
              <w:jc w:val="center"/>
              <w:rPr>
                <w:szCs w:val="21"/>
              </w:rPr>
            </w:pPr>
          </w:p>
        </w:tc>
        <w:tc>
          <w:tcPr>
            <w:tcW w:w="818" w:type="dxa"/>
            <w:vAlign w:val="center"/>
          </w:tcPr>
          <w:p w14:paraId="1A83B3A6">
            <w:pPr>
              <w:jc w:val="center"/>
              <w:rPr>
                <w:szCs w:val="21"/>
              </w:rPr>
            </w:pPr>
          </w:p>
        </w:tc>
        <w:tc>
          <w:tcPr>
            <w:tcW w:w="1241" w:type="dxa"/>
            <w:vAlign w:val="center"/>
          </w:tcPr>
          <w:p w14:paraId="4A5198FE">
            <w:pPr>
              <w:jc w:val="center"/>
              <w:rPr>
                <w:szCs w:val="21"/>
              </w:rPr>
            </w:pPr>
          </w:p>
        </w:tc>
        <w:tc>
          <w:tcPr>
            <w:tcW w:w="2292" w:type="dxa"/>
            <w:vAlign w:val="center"/>
          </w:tcPr>
          <w:p w14:paraId="7654113D">
            <w:pPr>
              <w:jc w:val="center"/>
              <w:rPr>
                <w:szCs w:val="21"/>
              </w:rPr>
            </w:pPr>
          </w:p>
        </w:tc>
        <w:tc>
          <w:tcPr>
            <w:tcW w:w="1503" w:type="dxa"/>
            <w:vAlign w:val="center"/>
          </w:tcPr>
          <w:p w14:paraId="62914EBE">
            <w:pPr>
              <w:jc w:val="center"/>
              <w:rPr>
                <w:szCs w:val="21"/>
              </w:rPr>
            </w:pPr>
          </w:p>
        </w:tc>
        <w:tc>
          <w:tcPr>
            <w:tcW w:w="720" w:type="dxa"/>
            <w:vAlign w:val="center"/>
          </w:tcPr>
          <w:p w14:paraId="48F6994F">
            <w:pPr>
              <w:jc w:val="center"/>
              <w:rPr>
                <w:szCs w:val="21"/>
              </w:rPr>
            </w:pPr>
          </w:p>
        </w:tc>
      </w:tr>
      <w:tr w14:paraId="4D78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862CE7F">
            <w:pPr>
              <w:jc w:val="center"/>
              <w:rPr>
                <w:rFonts w:ascii="宋体" w:hAnsi="宋体"/>
                <w:szCs w:val="21"/>
              </w:rPr>
            </w:pPr>
            <w:r>
              <w:rPr>
                <w:rFonts w:hint="eastAsia" w:ascii="宋体" w:hAnsi="宋体"/>
                <w:szCs w:val="21"/>
              </w:rPr>
              <w:t>2</w:t>
            </w:r>
          </w:p>
        </w:tc>
        <w:tc>
          <w:tcPr>
            <w:tcW w:w="1213" w:type="dxa"/>
            <w:vAlign w:val="center"/>
          </w:tcPr>
          <w:p w14:paraId="39B87367">
            <w:pPr>
              <w:jc w:val="center"/>
              <w:rPr>
                <w:szCs w:val="21"/>
              </w:rPr>
            </w:pPr>
          </w:p>
        </w:tc>
        <w:tc>
          <w:tcPr>
            <w:tcW w:w="1840" w:type="dxa"/>
            <w:vAlign w:val="center"/>
          </w:tcPr>
          <w:p w14:paraId="49EAC9EF">
            <w:pPr>
              <w:jc w:val="center"/>
              <w:rPr>
                <w:szCs w:val="21"/>
              </w:rPr>
            </w:pPr>
          </w:p>
        </w:tc>
        <w:tc>
          <w:tcPr>
            <w:tcW w:w="818" w:type="dxa"/>
            <w:vAlign w:val="center"/>
          </w:tcPr>
          <w:p w14:paraId="176DDFA4">
            <w:pPr>
              <w:jc w:val="center"/>
              <w:rPr>
                <w:szCs w:val="21"/>
              </w:rPr>
            </w:pPr>
          </w:p>
        </w:tc>
        <w:tc>
          <w:tcPr>
            <w:tcW w:w="1241" w:type="dxa"/>
            <w:vAlign w:val="center"/>
          </w:tcPr>
          <w:p w14:paraId="7CE7EE40">
            <w:pPr>
              <w:jc w:val="center"/>
              <w:rPr>
                <w:szCs w:val="21"/>
              </w:rPr>
            </w:pPr>
          </w:p>
        </w:tc>
        <w:tc>
          <w:tcPr>
            <w:tcW w:w="2292" w:type="dxa"/>
            <w:vAlign w:val="center"/>
          </w:tcPr>
          <w:p w14:paraId="2C6F9F92">
            <w:pPr>
              <w:jc w:val="center"/>
              <w:rPr>
                <w:szCs w:val="21"/>
              </w:rPr>
            </w:pPr>
          </w:p>
        </w:tc>
        <w:tc>
          <w:tcPr>
            <w:tcW w:w="1503" w:type="dxa"/>
            <w:vAlign w:val="center"/>
          </w:tcPr>
          <w:p w14:paraId="6D97BCF9">
            <w:pPr>
              <w:jc w:val="center"/>
              <w:rPr>
                <w:szCs w:val="21"/>
              </w:rPr>
            </w:pPr>
          </w:p>
        </w:tc>
        <w:tc>
          <w:tcPr>
            <w:tcW w:w="720" w:type="dxa"/>
            <w:vAlign w:val="center"/>
          </w:tcPr>
          <w:p w14:paraId="51BFD635">
            <w:pPr>
              <w:jc w:val="center"/>
              <w:rPr>
                <w:szCs w:val="21"/>
              </w:rPr>
            </w:pPr>
          </w:p>
        </w:tc>
      </w:tr>
    </w:tbl>
    <w:p w14:paraId="1A10C004">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DDE2FD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BE4E3FB">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738C6577">
      <w:pPr>
        <w:widowControl/>
        <w:jc w:val="left"/>
      </w:pPr>
      <w:r>
        <w:br w:type="page"/>
      </w:r>
    </w:p>
    <w:p w14:paraId="2F9C8B9F"/>
    <w:p w14:paraId="62E9C762">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00679053">
      <w:pPr>
        <w:adjustRightInd w:val="0"/>
        <w:snapToGrid w:val="0"/>
        <w:spacing w:line="360" w:lineRule="auto"/>
        <w:rPr>
          <w:bCs/>
          <w:snapToGrid w:val="0"/>
          <w:kern w:val="0"/>
        </w:rPr>
      </w:pPr>
    </w:p>
    <w:p w14:paraId="6060F76C">
      <w:pPr>
        <w:adjustRightInd w:val="0"/>
        <w:snapToGrid w:val="0"/>
        <w:spacing w:line="360" w:lineRule="auto"/>
        <w:rPr>
          <w:bCs/>
          <w:snapToGrid w:val="0"/>
          <w:kern w:val="0"/>
        </w:rPr>
      </w:pPr>
      <w:r>
        <w:rPr>
          <w:bCs/>
          <w:snapToGrid w:val="0"/>
          <w:kern w:val="0"/>
        </w:rPr>
        <w:t>项目名称：</w:t>
      </w:r>
    </w:p>
    <w:p w14:paraId="349AD3A9">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1D90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7EE544CB">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5A70B1B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33D4BED">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24DC4951">
            <w:pPr>
              <w:adjustRightInd w:val="0"/>
              <w:snapToGrid w:val="0"/>
              <w:spacing w:line="360" w:lineRule="auto"/>
              <w:jc w:val="center"/>
              <w:rPr>
                <w:snapToGrid w:val="0"/>
                <w:kern w:val="0"/>
              </w:rPr>
            </w:pPr>
            <w:r>
              <w:rPr>
                <w:rFonts w:hint="eastAsia"/>
                <w:snapToGrid w:val="0"/>
                <w:kern w:val="0"/>
              </w:rPr>
              <w:t>备注</w:t>
            </w:r>
          </w:p>
        </w:tc>
      </w:tr>
      <w:tr w14:paraId="63CD2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EBE1515">
            <w:pPr>
              <w:adjustRightInd w:val="0"/>
              <w:snapToGrid w:val="0"/>
              <w:spacing w:line="360" w:lineRule="auto"/>
              <w:jc w:val="center"/>
            </w:pPr>
            <w:r>
              <w:rPr>
                <w:rFonts w:hint="eastAsia" w:asciiTheme="minorEastAsia" w:hAnsiTheme="minorEastAsia" w:eastAsiaTheme="minorEastAsia"/>
              </w:rPr>
              <w:t>2025年光明区电梯维保单位及其电梯维保行为过程与质量监督和维保风险隐患防控服务项目</w:t>
            </w:r>
          </w:p>
        </w:tc>
        <w:tc>
          <w:tcPr>
            <w:tcW w:w="4034" w:type="dxa"/>
            <w:tcBorders>
              <w:top w:val="single" w:color="auto" w:sz="4" w:space="0"/>
            </w:tcBorders>
            <w:vAlign w:val="center"/>
          </w:tcPr>
          <w:p w14:paraId="6FF7832C">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2D8A1FD7">
            <w:pPr>
              <w:adjustRightInd w:val="0"/>
              <w:snapToGrid w:val="0"/>
              <w:spacing w:line="360" w:lineRule="auto"/>
              <w:jc w:val="center"/>
              <w:rPr>
                <w:snapToGrid w:val="0"/>
                <w:kern w:val="0"/>
              </w:rPr>
            </w:pPr>
          </w:p>
        </w:tc>
      </w:tr>
    </w:tbl>
    <w:p w14:paraId="5D4EB0B8">
      <w:pPr>
        <w:adjustRightInd w:val="0"/>
        <w:snapToGrid w:val="0"/>
        <w:spacing w:line="360" w:lineRule="auto"/>
        <w:rPr>
          <w:snapToGrid w:val="0"/>
          <w:kern w:val="0"/>
        </w:rPr>
      </w:pPr>
    </w:p>
    <w:p w14:paraId="2BE83342">
      <w:pPr>
        <w:adjustRightInd w:val="0"/>
        <w:snapToGrid w:val="0"/>
        <w:spacing w:line="360" w:lineRule="auto"/>
        <w:rPr>
          <w:snapToGrid w:val="0"/>
          <w:kern w:val="0"/>
        </w:rPr>
      </w:pPr>
    </w:p>
    <w:p w14:paraId="01CA3534">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6EEE51FA">
      <w:pPr>
        <w:adjustRightInd w:val="0"/>
        <w:snapToGrid w:val="0"/>
        <w:spacing w:line="360" w:lineRule="auto"/>
        <w:rPr>
          <w:snapToGrid w:val="0"/>
          <w:kern w:val="0"/>
        </w:rPr>
      </w:pPr>
    </w:p>
    <w:p w14:paraId="6DD4B0C5">
      <w:pPr>
        <w:adjustRightInd w:val="0"/>
        <w:snapToGrid w:val="0"/>
        <w:spacing w:line="360" w:lineRule="auto"/>
        <w:ind w:firstLine="6825" w:firstLineChars="3250"/>
        <w:rPr>
          <w:snapToGrid w:val="0"/>
          <w:kern w:val="0"/>
        </w:rPr>
      </w:pPr>
      <w:r>
        <w:rPr>
          <w:snapToGrid w:val="0"/>
          <w:kern w:val="0"/>
        </w:rPr>
        <w:t>年    月    日</w:t>
      </w:r>
    </w:p>
    <w:p w14:paraId="24AD4235">
      <w:pPr>
        <w:adjustRightInd w:val="0"/>
        <w:snapToGrid w:val="0"/>
        <w:spacing w:line="360" w:lineRule="auto"/>
        <w:ind w:firstLine="1050" w:firstLineChars="500"/>
        <w:rPr>
          <w:snapToGrid w:val="0"/>
          <w:kern w:val="0"/>
        </w:rPr>
      </w:pPr>
    </w:p>
    <w:p w14:paraId="73280ED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925F8B3">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0E3EE223">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4D2E2E">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328BA9E6"/>
    <w:p w14:paraId="01FAC0A2"/>
    <w:p w14:paraId="523C3767"/>
    <w:p w14:paraId="2EA8D8FE"/>
    <w:p w14:paraId="33F8F97A"/>
    <w:p w14:paraId="0D08A8E2"/>
    <w:p w14:paraId="7101892A"/>
    <w:p w14:paraId="6F3959BF"/>
    <w:p w14:paraId="0A263375"/>
    <w:p w14:paraId="7AA54CC3">
      <w:r>
        <w:br w:type="page"/>
      </w:r>
    </w:p>
    <w:p w14:paraId="7199B9EB"/>
    <w:p w14:paraId="367C75F7">
      <w:pPr>
        <w:pStyle w:val="4"/>
        <w:tabs>
          <w:tab w:val="left" w:pos="371"/>
        </w:tabs>
        <w:spacing w:before="120" w:after="120"/>
        <w:ind w:left="-1" w:leftChars="-1" w:hanging="1"/>
        <w:jc w:val="center"/>
        <w:rPr>
          <w:rFonts w:asciiTheme="minorEastAsia" w:hAnsiTheme="minorEastAsia" w:eastAsiaTheme="minorEastAsia"/>
        </w:rPr>
      </w:pPr>
      <w:bookmarkStart w:id="72" w:name="_Toc44691166"/>
      <w:bookmarkStart w:id="73" w:name="_Toc44690707"/>
      <w:bookmarkStart w:id="74" w:name="_Toc44691398"/>
      <w:bookmarkStart w:id="75" w:name="_Toc135293187"/>
      <w:bookmarkStart w:id="76" w:name="_Toc44690434"/>
      <w:r>
        <w:rPr>
          <w:rFonts w:hint="eastAsia" w:asciiTheme="minorEastAsia" w:hAnsiTheme="minorEastAsia" w:eastAsiaTheme="minorEastAsia"/>
        </w:rPr>
        <w:t>格式6  报价表</w:t>
      </w:r>
      <w:bookmarkEnd w:id="72"/>
      <w:bookmarkEnd w:id="73"/>
      <w:bookmarkEnd w:id="74"/>
      <w:bookmarkEnd w:id="75"/>
      <w:bookmarkEnd w:id="76"/>
    </w:p>
    <w:p w14:paraId="4D8BED4A">
      <w:pPr>
        <w:spacing w:line="300" w:lineRule="auto"/>
        <w:rPr>
          <w:rFonts w:ascii="楷体_GB2312" w:eastAsia="楷体_GB2312"/>
          <w:b/>
          <w:sz w:val="24"/>
        </w:rPr>
      </w:pPr>
      <w:r>
        <w:rPr>
          <w:rFonts w:hint="eastAsia" w:ascii="楷体_GB2312" w:eastAsia="楷体_GB2312"/>
          <w:b/>
          <w:sz w:val="24"/>
        </w:rPr>
        <w:t>1   报价要求</w:t>
      </w:r>
    </w:p>
    <w:p w14:paraId="41D64E88">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13717A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09002905">
      <w:pPr>
        <w:adjustRightInd w:val="0"/>
        <w:snapToGrid w:val="0"/>
        <w:spacing w:line="300" w:lineRule="auto"/>
        <w:rPr>
          <w:snapToGrid w:val="0"/>
          <w:kern w:val="0"/>
        </w:rPr>
      </w:pPr>
    </w:p>
    <w:p w14:paraId="7FD64A95">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A4F4B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0118FC4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165578C3">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249AE106">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1A870C3C">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A34F661">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2AEE5CA1">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A5C6590">
            <w:pPr>
              <w:adjustRightInd w:val="0"/>
              <w:snapToGrid w:val="0"/>
              <w:spacing w:line="300" w:lineRule="auto"/>
              <w:jc w:val="center"/>
              <w:rPr>
                <w:b/>
                <w:snapToGrid w:val="0"/>
                <w:kern w:val="0"/>
              </w:rPr>
            </w:pPr>
            <w:r>
              <w:rPr>
                <w:rFonts w:hint="eastAsia"/>
                <w:b/>
                <w:snapToGrid w:val="0"/>
                <w:kern w:val="0"/>
              </w:rPr>
              <w:t>备注</w:t>
            </w:r>
          </w:p>
        </w:tc>
      </w:tr>
      <w:tr w14:paraId="02F83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542397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0531B8D">
            <w:pPr>
              <w:adjustRightInd w:val="0"/>
              <w:snapToGrid w:val="0"/>
              <w:spacing w:line="300" w:lineRule="auto"/>
              <w:jc w:val="center"/>
              <w:rPr>
                <w:rFonts w:ascii="宋体" w:hAnsi="宋体"/>
                <w:szCs w:val="21"/>
                <w:lang w:val="zh-CN"/>
              </w:rPr>
            </w:pPr>
          </w:p>
        </w:tc>
        <w:tc>
          <w:tcPr>
            <w:tcW w:w="876" w:type="dxa"/>
            <w:vAlign w:val="center"/>
          </w:tcPr>
          <w:p w14:paraId="28D7A497">
            <w:pPr>
              <w:adjustRightInd w:val="0"/>
              <w:snapToGrid w:val="0"/>
              <w:spacing w:line="300" w:lineRule="auto"/>
              <w:jc w:val="center"/>
              <w:rPr>
                <w:snapToGrid w:val="0"/>
                <w:kern w:val="0"/>
              </w:rPr>
            </w:pPr>
          </w:p>
        </w:tc>
        <w:tc>
          <w:tcPr>
            <w:tcW w:w="909" w:type="dxa"/>
            <w:vAlign w:val="center"/>
          </w:tcPr>
          <w:p w14:paraId="35F476B6">
            <w:pPr>
              <w:adjustRightInd w:val="0"/>
              <w:snapToGrid w:val="0"/>
              <w:spacing w:line="300" w:lineRule="auto"/>
              <w:jc w:val="center"/>
              <w:rPr>
                <w:snapToGrid w:val="0"/>
                <w:kern w:val="0"/>
              </w:rPr>
            </w:pPr>
          </w:p>
        </w:tc>
        <w:tc>
          <w:tcPr>
            <w:tcW w:w="1643" w:type="dxa"/>
            <w:vAlign w:val="center"/>
          </w:tcPr>
          <w:p w14:paraId="04BEE152">
            <w:pPr>
              <w:adjustRightInd w:val="0"/>
              <w:snapToGrid w:val="0"/>
              <w:spacing w:line="300" w:lineRule="auto"/>
              <w:jc w:val="center"/>
              <w:rPr>
                <w:snapToGrid w:val="0"/>
                <w:kern w:val="0"/>
              </w:rPr>
            </w:pPr>
          </w:p>
        </w:tc>
        <w:tc>
          <w:tcPr>
            <w:tcW w:w="1701" w:type="dxa"/>
            <w:vAlign w:val="center"/>
          </w:tcPr>
          <w:p w14:paraId="7795C6E9">
            <w:pPr>
              <w:adjustRightInd w:val="0"/>
              <w:snapToGrid w:val="0"/>
              <w:spacing w:line="300" w:lineRule="auto"/>
              <w:jc w:val="center"/>
              <w:rPr>
                <w:snapToGrid w:val="0"/>
                <w:kern w:val="0"/>
              </w:rPr>
            </w:pPr>
          </w:p>
        </w:tc>
        <w:tc>
          <w:tcPr>
            <w:tcW w:w="1125" w:type="dxa"/>
            <w:vAlign w:val="center"/>
          </w:tcPr>
          <w:p w14:paraId="7D987D23">
            <w:pPr>
              <w:adjustRightInd w:val="0"/>
              <w:snapToGrid w:val="0"/>
              <w:spacing w:line="300" w:lineRule="auto"/>
              <w:jc w:val="center"/>
              <w:rPr>
                <w:snapToGrid w:val="0"/>
                <w:kern w:val="0"/>
              </w:rPr>
            </w:pPr>
          </w:p>
        </w:tc>
      </w:tr>
      <w:tr w14:paraId="39827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EE98F9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27D2CB54">
            <w:pPr>
              <w:adjustRightInd w:val="0"/>
              <w:snapToGrid w:val="0"/>
              <w:spacing w:line="300" w:lineRule="auto"/>
              <w:jc w:val="center"/>
              <w:rPr>
                <w:rFonts w:ascii="宋体" w:hAnsi="宋体"/>
                <w:szCs w:val="21"/>
                <w:lang w:val="zh-CN"/>
              </w:rPr>
            </w:pPr>
          </w:p>
        </w:tc>
        <w:tc>
          <w:tcPr>
            <w:tcW w:w="876" w:type="dxa"/>
            <w:vAlign w:val="center"/>
          </w:tcPr>
          <w:p w14:paraId="5B34ED18">
            <w:pPr>
              <w:adjustRightInd w:val="0"/>
              <w:snapToGrid w:val="0"/>
              <w:spacing w:line="300" w:lineRule="auto"/>
              <w:jc w:val="center"/>
              <w:rPr>
                <w:snapToGrid w:val="0"/>
                <w:kern w:val="0"/>
              </w:rPr>
            </w:pPr>
          </w:p>
        </w:tc>
        <w:tc>
          <w:tcPr>
            <w:tcW w:w="909" w:type="dxa"/>
            <w:vAlign w:val="center"/>
          </w:tcPr>
          <w:p w14:paraId="25CCAF26">
            <w:pPr>
              <w:adjustRightInd w:val="0"/>
              <w:snapToGrid w:val="0"/>
              <w:spacing w:line="300" w:lineRule="auto"/>
              <w:jc w:val="center"/>
              <w:rPr>
                <w:snapToGrid w:val="0"/>
                <w:kern w:val="0"/>
              </w:rPr>
            </w:pPr>
          </w:p>
        </w:tc>
        <w:tc>
          <w:tcPr>
            <w:tcW w:w="1643" w:type="dxa"/>
            <w:vAlign w:val="center"/>
          </w:tcPr>
          <w:p w14:paraId="4D756878">
            <w:pPr>
              <w:adjustRightInd w:val="0"/>
              <w:snapToGrid w:val="0"/>
              <w:spacing w:line="300" w:lineRule="auto"/>
              <w:jc w:val="center"/>
              <w:rPr>
                <w:snapToGrid w:val="0"/>
                <w:kern w:val="0"/>
              </w:rPr>
            </w:pPr>
          </w:p>
        </w:tc>
        <w:tc>
          <w:tcPr>
            <w:tcW w:w="1701" w:type="dxa"/>
            <w:vAlign w:val="center"/>
          </w:tcPr>
          <w:p w14:paraId="511A9995">
            <w:pPr>
              <w:adjustRightInd w:val="0"/>
              <w:snapToGrid w:val="0"/>
              <w:spacing w:line="300" w:lineRule="auto"/>
              <w:jc w:val="center"/>
              <w:rPr>
                <w:snapToGrid w:val="0"/>
                <w:kern w:val="0"/>
              </w:rPr>
            </w:pPr>
          </w:p>
        </w:tc>
        <w:tc>
          <w:tcPr>
            <w:tcW w:w="1125" w:type="dxa"/>
            <w:vAlign w:val="center"/>
          </w:tcPr>
          <w:p w14:paraId="184ECCFF">
            <w:pPr>
              <w:adjustRightInd w:val="0"/>
              <w:snapToGrid w:val="0"/>
              <w:spacing w:line="300" w:lineRule="auto"/>
              <w:jc w:val="center"/>
              <w:rPr>
                <w:snapToGrid w:val="0"/>
                <w:kern w:val="0"/>
              </w:rPr>
            </w:pPr>
          </w:p>
        </w:tc>
      </w:tr>
      <w:tr w14:paraId="4C1DB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50F920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5F1DFD52">
            <w:pPr>
              <w:adjustRightInd w:val="0"/>
              <w:snapToGrid w:val="0"/>
              <w:spacing w:line="300" w:lineRule="auto"/>
              <w:jc w:val="center"/>
              <w:rPr>
                <w:rFonts w:ascii="宋体" w:hAnsi="宋体"/>
                <w:szCs w:val="21"/>
                <w:lang w:val="zh-CN"/>
              </w:rPr>
            </w:pPr>
          </w:p>
        </w:tc>
        <w:tc>
          <w:tcPr>
            <w:tcW w:w="876" w:type="dxa"/>
            <w:vAlign w:val="center"/>
          </w:tcPr>
          <w:p w14:paraId="12E0A262">
            <w:pPr>
              <w:adjustRightInd w:val="0"/>
              <w:snapToGrid w:val="0"/>
              <w:spacing w:line="300" w:lineRule="auto"/>
              <w:jc w:val="center"/>
              <w:rPr>
                <w:snapToGrid w:val="0"/>
                <w:kern w:val="0"/>
              </w:rPr>
            </w:pPr>
          </w:p>
        </w:tc>
        <w:tc>
          <w:tcPr>
            <w:tcW w:w="909" w:type="dxa"/>
            <w:vAlign w:val="center"/>
          </w:tcPr>
          <w:p w14:paraId="539D07CC">
            <w:pPr>
              <w:adjustRightInd w:val="0"/>
              <w:snapToGrid w:val="0"/>
              <w:spacing w:line="300" w:lineRule="auto"/>
              <w:jc w:val="center"/>
              <w:rPr>
                <w:snapToGrid w:val="0"/>
                <w:kern w:val="0"/>
              </w:rPr>
            </w:pPr>
          </w:p>
        </w:tc>
        <w:tc>
          <w:tcPr>
            <w:tcW w:w="1643" w:type="dxa"/>
            <w:vAlign w:val="center"/>
          </w:tcPr>
          <w:p w14:paraId="0CCF6F1C">
            <w:pPr>
              <w:adjustRightInd w:val="0"/>
              <w:snapToGrid w:val="0"/>
              <w:spacing w:line="300" w:lineRule="auto"/>
              <w:jc w:val="center"/>
              <w:rPr>
                <w:snapToGrid w:val="0"/>
                <w:kern w:val="0"/>
              </w:rPr>
            </w:pPr>
          </w:p>
        </w:tc>
        <w:tc>
          <w:tcPr>
            <w:tcW w:w="1701" w:type="dxa"/>
            <w:vAlign w:val="center"/>
          </w:tcPr>
          <w:p w14:paraId="7FC908BA">
            <w:pPr>
              <w:adjustRightInd w:val="0"/>
              <w:snapToGrid w:val="0"/>
              <w:spacing w:line="300" w:lineRule="auto"/>
              <w:jc w:val="center"/>
              <w:rPr>
                <w:snapToGrid w:val="0"/>
                <w:kern w:val="0"/>
              </w:rPr>
            </w:pPr>
          </w:p>
        </w:tc>
        <w:tc>
          <w:tcPr>
            <w:tcW w:w="1125" w:type="dxa"/>
            <w:vAlign w:val="center"/>
          </w:tcPr>
          <w:p w14:paraId="169D9002">
            <w:pPr>
              <w:adjustRightInd w:val="0"/>
              <w:snapToGrid w:val="0"/>
              <w:spacing w:line="300" w:lineRule="auto"/>
              <w:jc w:val="center"/>
              <w:rPr>
                <w:snapToGrid w:val="0"/>
                <w:kern w:val="0"/>
              </w:rPr>
            </w:pPr>
          </w:p>
        </w:tc>
      </w:tr>
      <w:tr w14:paraId="78952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2E33AB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6408B03C">
            <w:pPr>
              <w:adjustRightInd w:val="0"/>
              <w:snapToGrid w:val="0"/>
              <w:spacing w:line="300" w:lineRule="auto"/>
              <w:jc w:val="center"/>
              <w:rPr>
                <w:rFonts w:ascii="宋体" w:hAnsi="宋体"/>
                <w:szCs w:val="21"/>
                <w:lang w:val="zh-CN"/>
              </w:rPr>
            </w:pPr>
          </w:p>
        </w:tc>
        <w:tc>
          <w:tcPr>
            <w:tcW w:w="876" w:type="dxa"/>
            <w:vAlign w:val="center"/>
          </w:tcPr>
          <w:p w14:paraId="3D0EEF2C">
            <w:pPr>
              <w:adjustRightInd w:val="0"/>
              <w:snapToGrid w:val="0"/>
              <w:spacing w:line="300" w:lineRule="auto"/>
              <w:jc w:val="center"/>
              <w:rPr>
                <w:snapToGrid w:val="0"/>
                <w:kern w:val="0"/>
              </w:rPr>
            </w:pPr>
          </w:p>
        </w:tc>
        <w:tc>
          <w:tcPr>
            <w:tcW w:w="909" w:type="dxa"/>
            <w:vAlign w:val="center"/>
          </w:tcPr>
          <w:p w14:paraId="3C0E9DD1">
            <w:pPr>
              <w:adjustRightInd w:val="0"/>
              <w:snapToGrid w:val="0"/>
              <w:spacing w:line="300" w:lineRule="auto"/>
              <w:jc w:val="center"/>
              <w:rPr>
                <w:snapToGrid w:val="0"/>
                <w:kern w:val="0"/>
              </w:rPr>
            </w:pPr>
          </w:p>
        </w:tc>
        <w:tc>
          <w:tcPr>
            <w:tcW w:w="1643" w:type="dxa"/>
            <w:vAlign w:val="center"/>
          </w:tcPr>
          <w:p w14:paraId="4B0DCBC1">
            <w:pPr>
              <w:adjustRightInd w:val="0"/>
              <w:snapToGrid w:val="0"/>
              <w:spacing w:line="300" w:lineRule="auto"/>
              <w:jc w:val="center"/>
              <w:rPr>
                <w:snapToGrid w:val="0"/>
                <w:kern w:val="0"/>
              </w:rPr>
            </w:pPr>
          </w:p>
        </w:tc>
        <w:tc>
          <w:tcPr>
            <w:tcW w:w="1701" w:type="dxa"/>
            <w:vAlign w:val="center"/>
          </w:tcPr>
          <w:p w14:paraId="52D8FBCE">
            <w:pPr>
              <w:adjustRightInd w:val="0"/>
              <w:snapToGrid w:val="0"/>
              <w:spacing w:line="300" w:lineRule="auto"/>
              <w:jc w:val="center"/>
              <w:rPr>
                <w:snapToGrid w:val="0"/>
                <w:kern w:val="0"/>
              </w:rPr>
            </w:pPr>
          </w:p>
        </w:tc>
        <w:tc>
          <w:tcPr>
            <w:tcW w:w="1125" w:type="dxa"/>
            <w:vAlign w:val="center"/>
          </w:tcPr>
          <w:p w14:paraId="7AEE3A09">
            <w:pPr>
              <w:adjustRightInd w:val="0"/>
              <w:snapToGrid w:val="0"/>
              <w:spacing w:line="300" w:lineRule="auto"/>
              <w:jc w:val="center"/>
              <w:rPr>
                <w:snapToGrid w:val="0"/>
                <w:kern w:val="0"/>
              </w:rPr>
            </w:pPr>
          </w:p>
        </w:tc>
      </w:tr>
      <w:tr w14:paraId="74A881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628A509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38A8A9DE">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38E29851">
            <w:pPr>
              <w:adjustRightInd w:val="0"/>
              <w:snapToGrid w:val="0"/>
              <w:spacing w:line="300" w:lineRule="auto"/>
              <w:jc w:val="center"/>
              <w:rPr>
                <w:snapToGrid w:val="0"/>
                <w:kern w:val="0"/>
              </w:rPr>
            </w:pPr>
          </w:p>
        </w:tc>
        <w:tc>
          <w:tcPr>
            <w:tcW w:w="909" w:type="dxa"/>
            <w:tcBorders>
              <w:bottom w:val="single" w:color="auto" w:sz="4" w:space="0"/>
            </w:tcBorders>
            <w:vAlign w:val="center"/>
          </w:tcPr>
          <w:p w14:paraId="3BC3843B">
            <w:pPr>
              <w:adjustRightInd w:val="0"/>
              <w:snapToGrid w:val="0"/>
              <w:spacing w:line="300" w:lineRule="auto"/>
              <w:jc w:val="center"/>
              <w:rPr>
                <w:snapToGrid w:val="0"/>
                <w:kern w:val="0"/>
              </w:rPr>
            </w:pPr>
          </w:p>
        </w:tc>
        <w:tc>
          <w:tcPr>
            <w:tcW w:w="1643" w:type="dxa"/>
            <w:tcBorders>
              <w:bottom w:val="single" w:color="auto" w:sz="4" w:space="0"/>
            </w:tcBorders>
            <w:vAlign w:val="center"/>
          </w:tcPr>
          <w:p w14:paraId="79D6F75A">
            <w:pPr>
              <w:adjustRightInd w:val="0"/>
              <w:snapToGrid w:val="0"/>
              <w:spacing w:line="300" w:lineRule="auto"/>
              <w:jc w:val="center"/>
              <w:rPr>
                <w:snapToGrid w:val="0"/>
                <w:kern w:val="0"/>
              </w:rPr>
            </w:pPr>
          </w:p>
        </w:tc>
        <w:tc>
          <w:tcPr>
            <w:tcW w:w="1701" w:type="dxa"/>
            <w:tcBorders>
              <w:bottom w:val="single" w:color="auto" w:sz="4" w:space="0"/>
            </w:tcBorders>
            <w:vAlign w:val="center"/>
          </w:tcPr>
          <w:p w14:paraId="088D01D3">
            <w:pPr>
              <w:adjustRightInd w:val="0"/>
              <w:snapToGrid w:val="0"/>
              <w:spacing w:line="300" w:lineRule="auto"/>
              <w:jc w:val="center"/>
              <w:rPr>
                <w:snapToGrid w:val="0"/>
                <w:kern w:val="0"/>
              </w:rPr>
            </w:pPr>
          </w:p>
        </w:tc>
        <w:tc>
          <w:tcPr>
            <w:tcW w:w="1125" w:type="dxa"/>
            <w:tcBorders>
              <w:bottom w:val="single" w:color="auto" w:sz="4" w:space="0"/>
            </w:tcBorders>
            <w:vAlign w:val="center"/>
          </w:tcPr>
          <w:p w14:paraId="6C83CD2C">
            <w:pPr>
              <w:adjustRightInd w:val="0"/>
              <w:snapToGrid w:val="0"/>
              <w:spacing w:line="300" w:lineRule="auto"/>
              <w:jc w:val="center"/>
              <w:rPr>
                <w:snapToGrid w:val="0"/>
                <w:kern w:val="0"/>
              </w:rPr>
            </w:pPr>
          </w:p>
        </w:tc>
      </w:tr>
      <w:tr w14:paraId="26E2F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9B62A1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5403AE6E">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0612B9F">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07D1E64D">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E26BE6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C2E7494">
            <w:pPr>
              <w:adjustRightInd w:val="0"/>
              <w:snapToGrid w:val="0"/>
              <w:spacing w:line="300" w:lineRule="auto"/>
              <w:jc w:val="center"/>
              <w:rPr>
                <w:snapToGrid w:val="0"/>
                <w:kern w:val="0"/>
              </w:rPr>
            </w:pPr>
          </w:p>
        </w:tc>
        <w:tc>
          <w:tcPr>
            <w:tcW w:w="1125" w:type="dxa"/>
            <w:tcBorders>
              <w:bottom w:val="single" w:color="auto" w:sz="4" w:space="0"/>
            </w:tcBorders>
            <w:vAlign w:val="center"/>
          </w:tcPr>
          <w:p w14:paraId="5420FA91">
            <w:pPr>
              <w:adjustRightInd w:val="0"/>
              <w:snapToGrid w:val="0"/>
              <w:spacing w:line="300" w:lineRule="auto"/>
              <w:jc w:val="center"/>
              <w:rPr>
                <w:snapToGrid w:val="0"/>
                <w:kern w:val="0"/>
              </w:rPr>
            </w:pPr>
          </w:p>
        </w:tc>
      </w:tr>
      <w:tr w14:paraId="13B9B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D4A53B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729E3211">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21345511">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5231F708">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FFCFD3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D90AA99">
            <w:pPr>
              <w:adjustRightInd w:val="0"/>
              <w:snapToGrid w:val="0"/>
              <w:spacing w:line="300" w:lineRule="auto"/>
              <w:jc w:val="center"/>
              <w:rPr>
                <w:snapToGrid w:val="0"/>
                <w:kern w:val="0"/>
              </w:rPr>
            </w:pPr>
          </w:p>
        </w:tc>
        <w:tc>
          <w:tcPr>
            <w:tcW w:w="1125" w:type="dxa"/>
            <w:tcBorders>
              <w:bottom w:val="single" w:color="auto" w:sz="4" w:space="0"/>
            </w:tcBorders>
            <w:vAlign w:val="center"/>
          </w:tcPr>
          <w:p w14:paraId="066642E0">
            <w:pPr>
              <w:adjustRightInd w:val="0"/>
              <w:snapToGrid w:val="0"/>
              <w:spacing w:line="300" w:lineRule="auto"/>
              <w:jc w:val="center"/>
              <w:rPr>
                <w:snapToGrid w:val="0"/>
                <w:kern w:val="0"/>
              </w:rPr>
            </w:pPr>
          </w:p>
        </w:tc>
      </w:tr>
      <w:tr w14:paraId="7069A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45A293F1">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1434137A">
            <w:pPr>
              <w:adjustRightInd w:val="0"/>
              <w:snapToGrid w:val="0"/>
              <w:spacing w:line="300" w:lineRule="auto"/>
              <w:jc w:val="center"/>
              <w:rPr>
                <w:snapToGrid w:val="0"/>
                <w:kern w:val="0"/>
              </w:rPr>
            </w:pPr>
          </w:p>
        </w:tc>
        <w:tc>
          <w:tcPr>
            <w:tcW w:w="1125" w:type="dxa"/>
            <w:tcBorders>
              <w:top w:val="single" w:color="auto" w:sz="4" w:space="0"/>
            </w:tcBorders>
            <w:vAlign w:val="center"/>
          </w:tcPr>
          <w:p w14:paraId="6CDA97CC">
            <w:pPr>
              <w:adjustRightInd w:val="0"/>
              <w:snapToGrid w:val="0"/>
              <w:spacing w:line="300" w:lineRule="auto"/>
              <w:jc w:val="center"/>
              <w:rPr>
                <w:snapToGrid w:val="0"/>
                <w:kern w:val="0"/>
              </w:rPr>
            </w:pPr>
          </w:p>
        </w:tc>
      </w:tr>
    </w:tbl>
    <w:p w14:paraId="61975A7B">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1B47BCAF">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11C47942">
      <w:pPr>
        <w:adjustRightInd w:val="0"/>
        <w:snapToGrid w:val="0"/>
        <w:spacing w:line="300" w:lineRule="auto"/>
        <w:rPr>
          <w:snapToGrid w:val="0"/>
          <w:kern w:val="0"/>
        </w:rPr>
      </w:pPr>
    </w:p>
    <w:p w14:paraId="40BEAC80">
      <w:pPr>
        <w:adjustRightInd w:val="0"/>
        <w:snapToGrid w:val="0"/>
        <w:spacing w:line="300" w:lineRule="auto"/>
        <w:rPr>
          <w:snapToGrid w:val="0"/>
          <w:kern w:val="0"/>
        </w:rPr>
      </w:pPr>
    </w:p>
    <w:p w14:paraId="71C240BB">
      <w:pPr>
        <w:adjustRightInd w:val="0"/>
        <w:snapToGrid w:val="0"/>
        <w:spacing w:line="300" w:lineRule="auto"/>
        <w:rPr>
          <w:snapToGrid w:val="0"/>
          <w:kern w:val="0"/>
        </w:rPr>
      </w:pPr>
      <w:r>
        <w:rPr>
          <w:rFonts w:hint="eastAsia"/>
          <w:snapToGrid w:val="0"/>
          <w:kern w:val="0"/>
        </w:rPr>
        <w:t>投标单位：（加盖公章）</w:t>
      </w:r>
    </w:p>
    <w:p w14:paraId="07939778">
      <w:pPr>
        <w:adjustRightInd w:val="0"/>
        <w:snapToGrid w:val="0"/>
        <w:spacing w:line="300" w:lineRule="auto"/>
        <w:rPr>
          <w:snapToGrid w:val="0"/>
          <w:kern w:val="0"/>
        </w:rPr>
      </w:pPr>
    </w:p>
    <w:p w14:paraId="0B4C2201">
      <w:pPr>
        <w:adjustRightInd w:val="0"/>
        <w:snapToGrid w:val="0"/>
        <w:spacing w:line="300" w:lineRule="auto"/>
        <w:rPr>
          <w:snapToGrid w:val="0"/>
          <w:kern w:val="0"/>
        </w:rPr>
      </w:pPr>
    </w:p>
    <w:p w14:paraId="70C456CF">
      <w:pPr>
        <w:adjustRightInd w:val="0"/>
        <w:snapToGrid w:val="0"/>
        <w:spacing w:line="300" w:lineRule="auto"/>
        <w:rPr>
          <w:snapToGrid w:val="0"/>
          <w:kern w:val="0"/>
        </w:rPr>
      </w:pPr>
    </w:p>
    <w:p w14:paraId="34F31411">
      <w:pPr>
        <w:wordWrap w:val="0"/>
        <w:adjustRightInd w:val="0"/>
        <w:snapToGrid w:val="0"/>
        <w:spacing w:line="300" w:lineRule="auto"/>
        <w:jc w:val="right"/>
      </w:pPr>
      <w:r>
        <w:rPr>
          <w:rFonts w:hint="eastAsia"/>
          <w:snapToGrid w:val="0"/>
          <w:kern w:val="0"/>
        </w:rPr>
        <w:t>年    月   日</w:t>
      </w:r>
    </w:p>
    <w:p w14:paraId="076009A7">
      <w:pPr>
        <w:pStyle w:val="28"/>
        <w:adjustRightInd w:val="0"/>
        <w:snapToGrid w:val="0"/>
        <w:spacing w:line="312" w:lineRule="auto"/>
        <w:jc w:val="center"/>
        <w:rPr>
          <w:rFonts w:ascii="Times New Roman" w:hAnsi="Times New Roman"/>
          <w:b/>
          <w:sz w:val="28"/>
        </w:rPr>
      </w:pPr>
    </w:p>
    <w:p w14:paraId="1665F2D8"/>
    <w:p w14:paraId="499FAFEB"/>
    <w:p w14:paraId="4E1A24A0"/>
    <w:p w14:paraId="5664F98B"/>
    <w:p w14:paraId="52199D99"/>
    <w:p w14:paraId="0D463736"/>
    <w:p w14:paraId="02A25D66"/>
    <w:p w14:paraId="53D2F15C">
      <w:pPr>
        <w:pStyle w:val="4"/>
        <w:tabs>
          <w:tab w:val="left" w:pos="371"/>
        </w:tabs>
        <w:spacing w:before="120" w:after="120"/>
        <w:ind w:left="-1" w:leftChars="-1" w:hanging="1"/>
        <w:jc w:val="center"/>
        <w:rPr>
          <w:rFonts w:asciiTheme="minorEastAsia" w:hAnsiTheme="minorEastAsia" w:eastAsiaTheme="minorEastAsia"/>
        </w:rPr>
      </w:pPr>
      <w:bookmarkStart w:id="77" w:name="_Toc44691399"/>
      <w:bookmarkStart w:id="78" w:name="_Toc44690708"/>
      <w:bookmarkStart w:id="79" w:name="_Toc44690435"/>
      <w:bookmarkStart w:id="80" w:name="_Toc44691167"/>
      <w:bookmarkStart w:id="81" w:name="_Toc135293188"/>
    </w:p>
    <w:p w14:paraId="4D68AF2A">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6C511DAB">
      <w:pPr>
        <w:pStyle w:val="8"/>
      </w:pPr>
    </w:p>
    <w:p w14:paraId="15EEF6C5">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54825BDA">
      <w:pPr>
        <w:spacing w:line="400" w:lineRule="exact"/>
        <w:ind w:firstLine="420" w:firstLineChars="200"/>
        <w:rPr>
          <w:rFonts w:ascii="宋体" w:hAnsi="宋体"/>
          <w:szCs w:val="21"/>
        </w:rPr>
      </w:pPr>
    </w:p>
    <w:p w14:paraId="38E00E46">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14:paraId="6950DD35">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50075413">
      <w:pPr>
        <w:spacing w:line="360" w:lineRule="auto"/>
        <w:ind w:firstLine="420" w:firstLineChars="200"/>
        <w:rPr>
          <w:rFonts w:ascii="宋体" w:hAnsi="宋体" w:cs="宋体"/>
          <w:szCs w:val="21"/>
        </w:rPr>
      </w:pPr>
      <w:r>
        <w:rPr>
          <w:rFonts w:hint="eastAsia" w:ascii="宋体" w:hAnsi="宋体" w:cs="宋体"/>
          <w:szCs w:val="21"/>
        </w:rPr>
        <w:t>3、质量（完成时间、安全、环保）保障措施及方案</w:t>
      </w:r>
    </w:p>
    <w:p w14:paraId="7B6A6C7A">
      <w:pPr>
        <w:spacing w:line="360" w:lineRule="auto"/>
        <w:ind w:firstLine="420" w:firstLineChars="200"/>
        <w:rPr>
          <w:rFonts w:ascii="宋体" w:hAnsi="宋体"/>
          <w:szCs w:val="21"/>
        </w:rPr>
      </w:pPr>
      <w:r>
        <w:rPr>
          <w:rFonts w:hint="eastAsia" w:ascii="宋体" w:hAnsi="宋体" w:cs="宋体"/>
          <w:szCs w:val="21"/>
        </w:rPr>
        <w:t>4、</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3733232">
      <w:pPr>
        <w:spacing w:line="360" w:lineRule="auto"/>
        <w:ind w:left="420"/>
        <w:rPr>
          <w:rFonts w:ascii="宋体" w:hAnsi="宋体"/>
          <w:bCs/>
        </w:rPr>
      </w:pPr>
      <w:r>
        <w:rPr>
          <w:rFonts w:hint="eastAsia" w:ascii="宋体" w:hAnsi="宋体"/>
          <w:bCs/>
        </w:rPr>
        <w:t>5、</w:t>
      </w:r>
      <w:r>
        <w:rPr>
          <w:rFonts w:hint="eastAsia" w:ascii="宋体" w:hAnsi="宋体" w:cs="宋体"/>
          <w:szCs w:val="21"/>
        </w:rPr>
        <w:t>拟投入的服务资源（车辆、场地、工具、机器等）情况</w:t>
      </w:r>
    </w:p>
    <w:p w14:paraId="222F55FC">
      <w:pPr>
        <w:spacing w:line="360" w:lineRule="auto"/>
        <w:ind w:left="420"/>
        <w:rPr>
          <w:rFonts w:ascii="宋体" w:hAnsi="宋体"/>
          <w:bCs/>
        </w:rPr>
      </w:pPr>
      <w:r>
        <w:rPr>
          <w:rFonts w:hint="eastAsia" w:ascii="宋体" w:hAnsi="宋体"/>
          <w:bCs/>
        </w:rPr>
        <w:t>6、投标人认为必要的其他方案</w:t>
      </w:r>
    </w:p>
    <w:p w14:paraId="3EA94FAD">
      <w:pPr>
        <w:adjustRightInd w:val="0"/>
        <w:snapToGrid w:val="0"/>
        <w:spacing w:line="300" w:lineRule="auto"/>
        <w:rPr>
          <w:snapToGrid w:val="0"/>
          <w:kern w:val="0"/>
        </w:rPr>
      </w:pPr>
    </w:p>
    <w:p w14:paraId="78DCCAEE">
      <w:pPr>
        <w:adjustRightInd w:val="0"/>
        <w:snapToGrid w:val="0"/>
        <w:spacing w:line="300" w:lineRule="auto"/>
        <w:rPr>
          <w:snapToGrid w:val="0"/>
          <w:kern w:val="0"/>
        </w:rPr>
      </w:pPr>
    </w:p>
    <w:p w14:paraId="3B5D5559">
      <w:pPr>
        <w:adjustRightInd w:val="0"/>
        <w:snapToGrid w:val="0"/>
        <w:spacing w:line="300" w:lineRule="auto"/>
        <w:rPr>
          <w:snapToGrid w:val="0"/>
          <w:kern w:val="0"/>
        </w:rPr>
      </w:pPr>
    </w:p>
    <w:p w14:paraId="229EE93C">
      <w:pPr>
        <w:adjustRightInd w:val="0"/>
        <w:snapToGrid w:val="0"/>
        <w:spacing w:line="300" w:lineRule="auto"/>
        <w:jc w:val="right"/>
        <w:rPr>
          <w:snapToGrid w:val="0"/>
          <w:kern w:val="0"/>
        </w:rPr>
      </w:pPr>
    </w:p>
    <w:p w14:paraId="443A3C0F">
      <w:pPr>
        <w:adjustRightInd w:val="0"/>
        <w:snapToGrid w:val="0"/>
        <w:spacing w:line="300" w:lineRule="auto"/>
        <w:jc w:val="right"/>
        <w:rPr>
          <w:snapToGrid w:val="0"/>
          <w:kern w:val="0"/>
        </w:rPr>
      </w:pPr>
    </w:p>
    <w:p w14:paraId="71150111">
      <w:pPr>
        <w:adjustRightInd w:val="0"/>
        <w:snapToGrid w:val="0"/>
        <w:spacing w:line="300" w:lineRule="auto"/>
        <w:jc w:val="right"/>
        <w:rPr>
          <w:snapToGrid w:val="0"/>
          <w:kern w:val="0"/>
        </w:rPr>
      </w:pPr>
    </w:p>
    <w:p w14:paraId="78F62039">
      <w:pPr>
        <w:adjustRightInd w:val="0"/>
        <w:snapToGrid w:val="0"/>
        <w:spacing w:line="300" w:lineRule="auto"/>
        <w:jc w:val="right"/>
        <w:rPr>
          <w:snapToGrid w:val="0"/>
          <w:kern w:val="0"/>
        </w:rPr>
      </w:pPr>
    </w:p>
    <w:p w14:paraId="5246B42C">
      <w:pPr>
        <w:adjustRightInd w:val="0"/>
        <w:snapToGrid w:val="0"/>
        <w:spacing w:line="300" w:lineRule="auto"/>
        <w:jc w:val="right"/>
        <w:rPr>
          <w:snapToGrid w:val="0"/>
          <w:kern w:val="0"/>
        </w:rPr>
      </w:pPr>
    </w:p>
    <w:p w14:paraId="18410BA6">
      <w:pPr>
        <w:adjustRightInd w:val="0"/>
        <w:snapToGrid w:val="0"/>
        <w:spacing w:line="300" w:lineRule="auto"/>
        <w:jc w:val="right"/>
        <w:rPr>
          <w:snapToGrid w:val="0"/>
          <w:kern w:val="0"/>
        </w:rPr>
      </w:pPr>
    </w:p>
    <w:p w14:paraId="58020407">
      <w:pPr>
        <w:adjustRightInd w:val="0"/>
        <w:snapToGrid w:val="0"/>
        <w:spacing w:line="300" w:lineRule="auto"/>
        <w:jc w:val="right"/>
        <w:rPr>
          <w:snapToGrid w:val="0"/>
          <w:kern w:val="0"/>
        </w:rPr>
      </w:pPr>
    </w:p>
    <w:p w14:paraId="57CEAA0E">
      <w:pPr>
        <w:adjustRightInd w:val="0"/>
        <w:snapToGrid w:val="0"/>
        <w:spacing w:line="300" w:lineRule="auto"/>
        <w:jc w:val="right"/>
        <w:rPr>
          <w:snapToGrid w:val="0"/>
          <w:kern w:val="0"/>
        </w:rPr>
      </w:pPr>
    </w:p>
    <w:p w14:paraId="0DDD04A1">
      <w:pPr>
        <w:adjustRightInd w:val="0"/>
        <w:snapToGrid w:val="0"/>
        <w:spacing w:line="300" w:lineRule="auto"/>
        <w:jc w:val="right"/>
        <w:rPr>
          <w:snapToGrid w:val="0"/>
          <w:kern w:val="0"/>
        </w:rPr>
      </w:pPr>
    </w:p>
    <w:p w14:paraId="35FD9E64">
      <w:pPr>
        <w:adjustRightInd w:val="0"/>
        <w:snapToGrid w:val="0"/>
        <w:spacing w:line="300" w:lineRule="auto"/>
        <w:jc w:val="right"/>
        <w:rPr>
          <w:snapToGrid w:val="0"/>
          <w:kern w:val="0"/>
        </w:rPr>
      </w:pPr>
    </w:p>
    <w:p w14:paraId="1EC4101A">
      <w:pPr>
        <w:adjustRightInd w:val="0"/>
        <w:snapToGrid w:val="0"/>
        <w:spacing w:line="300" w:lineRule="auto"/>
        <w:jc w:val="right"/>
        <w:rPr>
          <w:snapToGrid w:val="0"/>
          <w:kern w:val="0"/>
        </w:rPr>
      </w:pPr>
    </w:p>
    <w:p w14:paraId="6EED0117">
      <w:pPr>
        <w:adjustRightInd w:val="0"/>
        <w:snapToGrid w:val="0"/>
        <w:spacing w:line="300" w:lineRule="auto"/>
        <w:jc w:val="right"/>
        <w:rPr>
          <w:snapToGrid w:val="0"/>
          <w:kern w:val="0"/>
        </w:rPr>
      </w:pPr>
    </w:p>
    <w:p w14:paraId="6A1280DF">
      <w:pPr>
        <w:adjustRightInd w:val="0"/>
        <w:snapToGrid w:val="0"/>
        <w:spacing w:line="300" w:lineRule="auto"/>
        <w:jc w:val="right"/>
        <w:rPr>
          <w:snapToGrid w:val="0"/>
          <w:kern w:val="0"/>
        </w:rPr>
      </w:pPr>
    </w:p>
    <w:p w14:paraId="2191BFC1">
      <w:pPr>
        <w:adjustRightInd w:val="0"/>
        <w:snapToGrid w:val="0"/>
        <w:spacing w:line="300" w:lineRule="auto"/>
        <w:jc w:val="right"/>
        <w:rPr>
          <w:snapToGrid w:val="0"/>
          <w:kern w:val="0"/>
        </w:rPr>
      </w:pPr>
    </w:p>
    <w:p w14:paraId="6F1BDB00">
      <w:pPr>
        <w:adjustRightInd w:val="0"/>
        <w:snapToGrid w:val="0"/>
        <w:spacing w:line="300" w:lineRule="auto"/>
        <w:jc w:val="right"/>
        <w:rPr>
          <w:snapToGrid w:val="0"/>
          <w:kern w:val="0"/>
        </w:rPr>
      </w:pPr>
    </w:p>
    <w:p w14:paraId="08CD1F1B">
      <w:pPr>
        <w:adjustRightInd w:val="0"/>
        <w:snapToGrid w:val="0"/>
        <w:spacing w:line="300" w:lineRule="auto"/>
        <w:jc w:val="right"/>
        <w:rPr>
          <w:snapToGrid w:val="0"/>
          <w:kern w:val="0"/>
        </w:rPr>
      </w:pPr>
    </w:p>
    <w:p w14:paraId="3B72F2EC">
      <w:pPr>
        <w:pStyle w:val="5"/>
      </w:pPr>
    </w:p>
    <w:p w14:paraId="7C4E4223">
      <w:pPr>
        <w:adjustRightInd w:val="0"/>
        <w:snapToGrid w:val="0"/>
        <w:spacing w:line="300" w:lineRule="auto"/>
        <w:jc w:val="right"/>
        <w:rPr>
          <w:snapToGrid w:val="0"/>
          <w:kern w:val="0"/>
        </w:rPr>
      </w:pPr>
    </w:p>
    <w:p w14:paraId="57ECD6EA">
      <w:pPr>
        <w:adjustRightInd w:val="0"/>
        <w:snapToGrid w:val="0"/>
        <w:spacing w:line="300" w:lineRule="auto"/>
        <w:jc w:val="right"/>
        <w:rPr>
          <w:snapToGrid w:val="0"/>
          <w:kern w:val="0"/>
        </w:rPr>
      </w:pPr>
    </w:p>
    <w:p w14:paraId="14F7A9D9">
      <w:pPr>
        <w:tabs>
          <w:tab w:val="left" w:pos="8248"/>
          <w:tab w:val="left" w:pos="9368"/>
        </w:tabs>
        <w:spacing w:line="360" w:lineRule="auto"/>
      </w:pPr>
    </w:p>
    <w:p w14:paraId="575D2501">
      <w:pPr>
        <w:tabs>
          <w:tab w:val="left" w:pos="8248"/>
          <w:tab w:val="left" w:pos="9368"/>
        </w:tabs>
        <w:spacing w:line="360" w:lineRule="auto"/>
      </w:pPr>
    </w:p>
    <w:p w14:paraId="399FA9D3">
      <w:pPr>
        <w:tabs>
          <w:tab w:val="left" w:pos="8248"/>
          <w:tab w:val="left" w:pos="9368"/>
        </w:tabs>
        <w:spacing w:line="360" w:lineRule="auto"/>
      </w:pPr>
      <w:r>
        <w:rPr>
          <w:rFonts w:hint="eastAsia"/>
        </w:rPr>
        <w:t>附表：</w:t>
      </w:r>
    </w:p>
    <w:p w14:paraId="7158332A">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71B3589"/>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7030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4F5E3C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2EA95940">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7F4D96BE">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65694AB5">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6BB8186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134E649F">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51562639">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C663528">
            <w:pPr>
              <w:jc w:val="center"/>
              <w:rPr>
                <w:rFonts w:ascii="宋体" w:hAnsi="宋体" w:cs="Courier New"/>
                <w:snapToGrid w:val="0"/>
                <w:szCs w:val="21"/>
              </w:rPr>
            </w:pPr>
            <w:r>
              <w:rPr>
                <w:rFonts w:hint="eastAsia" w:ascii="宋体" w:hAnsi="宋体" w:cs="Courier New"/>
                <w:snapToGrid w:val="0"/>
                <w:szCs w:val="21"/>
              </w:rPr>
              <w:t>工作经验</w:t>
            </w:r>
          </w:p>
        </w:tc>
      </w:tr>
      <w:tr w14:paraId="7005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4BCEE820">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EB59052">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EE5140C">
            <w:pPr>
              <w:rPr>
                <w:rFonts w:ascii="宋体" w:hAnsi="宋体" w:cs="Courier New"/>
                <w:snapToGrid w:val="0"/>
                <w:szCs w:val="21"/>
              </w:rPr>
            </w:pPr>
          </w:p>
        </w:tc>
        <w:tc>
          <w:tcPr>
            <w:tcW w:w="567" w:type="dxa"/>
            <w:vAlign w:val="center"/>
          </w:tcPr>
          <w:p w14:paraId="36907D94">
            <w:pPr>
              <w:rPr>
                <w:rFonts w:ascii="宋体" w:hAnsi="宋体" w:cs="Courier New"/>
                <w:snapToGrid w:val="0"/>
                <w:szCs w:val="21"/>
              </w:rPr>
            </w:pPr>
          </w:p>
        </w:tc>
        <w:tc>
          <w:tcPr>
            <w:tcW w:w="1308" w:type="dxa"/>
            <w:vAlign w:val="center"/>
          </w:tcPr>
          <w:p w14:paraId="4A8BAC1F">
            <w:pPr>
              <w:rPr>
                <w:rFonts w:ascii="宋体" w:hAnsi="宋体" w:cs="Courier New"/>
                <w:snapToGrid w:val="0"/>
                <w:szCs w:val="21"/>
              </w:rPr>
            </w:pPr>
          </w:p>
        </w:tc>
        <w:tc>
          <w:tcPr>
            <w:tcW w:w="1544" w:type="dxa"/>
            <w:vAlign w:val="center"/>
          </w:tcPr>
          <w:p w14:paraId="374D64CB">
            <w:pPr>
              <w:rPr>
                <w:rFonts w:ascii="宋体" w:hAnsi="宋体" w:cs="Courier New"/>
                <w:snapToGrid w:val="0"/>
                <w:szCs w:val="21"/>
              </w:rPr>
            </w:pPr>
          </w:p>
        </w:tc>
        <w:tc>
          <w:tcPr>
            <w:tcW w:w="1260" w:type="dxa"/>
            <w:vAlign w:val="center"/>
          </w:tcPr>
          <w:p w14:paraId="3C3D04F4">
            <w:pPr>
              <w:rPr>
                <w:rFonts w:ascii="宋体" w:hAnsi="宋体" w:cs="Courier New"/>
                <w:snapToGrid w:val="0"/>
                <w:szCs w:val="21"/>
              </w:rPr>
            </w:pPr>
          </w:p>
        </w:tc>
        <w:tc>
          <w:tcPr>
            <w:tcW w:w="1620" w:type="dxa"/>
            <w:vAlign w:val="center"/>
          </w:tcPr>
          <w:p w14:paraId="0F892AC4">
            <w:pPr>
              <w:rPr>
                <w:rFonts w:ascii="宋体" w:hAnsi="宋体" w:cs="Courier New"/>
                <w:snapToGrid w:val="0"/>
                <w:szCs w:val="21"/>
              </w:rPr>
            </w:pPr>
          </w:p>
        </w:tc>
      </w:tr>
      <w:tr w14:paraId="74D9A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F1EB03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4E9B4228">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C2B7768">
            <w:pPr>
              <w:rPr>
                <w:rFonts w:ascii="宋体" w:hAnsi="宋体" w:cs="Courier New"/>
                <w:snapToGrid w:val="0"/>
                <w:szCs w:val="21"/>
              </w:rPr>
            </w:pPr>
          </w:p>
        </w:tc>
        <w:tc>
          <w:tcPr>
            <w:tcW w:w="567" w:type="dxa"/>
          </w:tcPr>
          <w:p w14:paraId="07FE9142">
            <w:pPr>
              <w:rPr>
                <w:rFonts w:ascii="宋体" w:hAnsi="宋体" w:cs="Courier New"/>
                <w:snapToGrid w:val="0"/>
                <w:szCs w:val="21"/>
              </w:rPr>
            </w:pPr>
          </w:p>
        </w:tc>
        <w:tc>
          <w:tcPr>
            <w:tcW w:w="1308" w:type="dxa"/>
          </w:tcPr>
          <w:p w14:paraId="4F6AC8BE">
            <w:pPr>
              <w:rPr>
                <w:rFonts w:ascii="宋体" w:hAnsi="宋体" w:cs="Courier New"/>
                <w:snapToGrid w:val="0"/>
                <w:szCs w:val="21"/>
              </w:rPr>
            </w:pPr>
          </w:p>
        </w:tc>
        <w:tc>
          <w:tcPr>
            <w:tcW w:w="1544" w:type="dxa"/>
          </w:tcPr>
          <w:p w14:paraId="5C8F5A1C">
            <w:pPr>
              <w:rPr>
                <w:rFonts w:ascii="宋体" w:hAnsi="宋体" w:cs="Courier New"/>
                <w:snapToGrid w:val="0"/>
                <w:szCs w:val="21"/>
              </w:rPr>
            </w:pPr>
          </w:p>
        </w:tc>
        <w:tc>
          <w:tcPr>
            <w:tcW w:w="1260" w:type="dxa"/>
          </w:tcPr>
          <w:p w14:paraId="6278BDF3">
            <w:pPr>
              <w:rPr>
                <w:rFonts w:ascii="宋体" w:hAnsi="宋体" w:cs="Courier New"/>
                <w:snapToGrid w:val="0"/>
                <w:szCs w:val="21"/>
              </w:rPr>
            </w:pPr>
          </w:p>
        </w:tc>
        <w:tc>
          <w:tcPr>
            <w:tcW w:w="1620" w:type="dxa"/>
          </w:tcPr>
          <w:p w14:paraId="3C853668">
            <w:pPr>
              <w:rPr>
                <w:rFonts w:ascii="宋体" w:hAnsi="宋体" w:cs="Courier New"/>
                <w:snapToGrid w:val="0"/>
                <w:szCs w:val="21"/>
              </w:rPr>
            </w:pPr>
          </w:p>
        </w:tc>
      </w:tr>
      <w:tr w14:paraId="10BE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ED1034D">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31703AB3">
            <w:pPr>
              <w:jc w:val="center"/>
              <w:rPr>
                <w:rFonts w:ascii="宋体" w:hAnsi="宋体" w:cs="Courier New"/>
                <w:snapToGrid w:val="0"/>
                <w:szCs w:val="21"/>
              </w:rPr>
            </w:pPr>
          </w:p>
        </w:tc>
        <w:tc>
          <w:tcPr>
            <w:tcW w:w="851" w:type="dxa"/>
          </w:tcPr>
          <w:p w14:paraId="4DC054EF">
            <w:pPr>
              <w:rPr>
                <w:rFonts w:ascii="宋体" w:hAnsi="宋体" w:cs="Courier New"/>
                <w:snapToGrid w:val="0"/>
                <w:szCs w:val="21"/>
              </w:rPr>
            </w:pPr>
          </w:p>
        </w:tc>
        <w:tc>
          <w:tcPr>
            <w:tcW w:w="567" w:type="dxa"/>
          </w:tcPr>
          <w:p w14:paraId="4D03C5DD">
            <w:pPr>
              <w:rPr>
                <w:rFonts w:ascii="宋体" w:hAnsi="宋体" w:cs="Courier New"/>
                <w:snapToGrid w:val="0"/>
                <w:szCs w:val="21"/>
              </w:rPr>
            </w:pPr>
          </w:p>
        </w:tc>
        <w:tc>
          <w:tcPr>
            <w:tcW w:w="1308" w:type="dxa"/>
          </w:tcPr>
          <w:p w14:paraId="7DAD2F5C">
            <w:pPr>
              <w:rPr>
                <w:rFonts w:ascii="宋体" w:hAnsi="宋体" w:cs="Courier New"/>
                <w:snapToGrid w:val="0"/>
                <w:szCs w:val="21"/>
              </w:rPr>
            </w:pPr>
          </w:p>
        </w:tc>
        <w:tc>
          <w:tcPr>
            <w:tcW w:w="1544" w:type="dxa"/>
          </w:tcPr>
          <w:p w14:paraId="62E9F0E9">
            <w:pPr>
              <w:rPr>
                <w:rFonts w:ascii="宋体" w:hAnsi="宋体" w:cs="Courier New"/>
                <w:snapToGrid w:val="0"/>
                <w:szCs w:val="21"/>
              </w:rPr>
            </w:pPr>
          </w:p>
        </w:tc>
        <w:tc>
          <w:tcPr>
            <w:tcW w:w="1260" w:type="dxa"/>
          </w:tcPr>
          <w:p w14:paraId="37E77607">
            <w:pPr>
              <w:rPr>
                <w:rFonts w:ascii="宋体" w:hAnsi="宋体" w:cs="Courier New"/>
                <w:snapToGrid w:val="0"/>
                <w:szCs w:val="21"/>
              </w:rPr>
            </w:pPr>
          </w:p>
        </w:tc>
        <w:tc>
          <w:tcPr>
            <w:tcW w:w="1620" w:type="dxa"/>
          </w:tcPr>
          <w:p w14:paraId="429CC0D5">
            <w:pPr>
              <w:rPr>
                <w:rFonts w:ascii="宋体" w:hAnsi="宋体" w:cs="Courier New"/>
                <w:snapToGrid w:val="0"/>
                <w:szCs w:val="21"/>
              </w:rPr>
            </w:pPr>
          </w:p>
        </w:tc>
      </w:tr>
      <w:tr w14:paraId="77385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AD850C6">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181341C">
            <w:pPr>
              <w:jc w:val="center"/>
              <w:rPr>
                <w:rFonts w:ascii="宋体" w:hAnsi="宋体" w:cs="Courier New"/>
                <w:snapToGrid w:val="0"/>
                <w:szCs w:val="21"/>
              </w:rPr>
            </w:pPr>
          </w:p>
        </w:tc>
        <w:tc>
          <w:tcPr>
            <w:tcW w:w="851" w:type="dxa"/>
          </w:tcPr>
          <w:p w14:paraId="461447DE">
            <w:pPr>
              <w:rPr>
                <w:rFonts w:ascii="宋体" w:hAnsi="宋体" w:cs="Courier New"/>
                <w:snapToGrid w:val="0"/>
                <w:szCs w:val="21"/>
              </w:rPr>
            </w:pPr>
          </w:p>
        </w:tc>
        <w:tc>
          <w:tcPr>
            <w:tcW w:w="567" w:type="dxa"/>
          </w:tcPr>
          <w:p w14:paraId="7C2115FC">
            <w:pPr>
              <w:rPr>
                <w:rFonts w:ascii="宋体" w:hAnsi="宋体" w:cs="Courier New"/>
                <w:snapToGrid w:val="0"/>
                <w:szCs w:val="21"/>
              </w:rPr>
            </w:pPr>
          </w:p>
        </w:tc>
        <w:tc>
          <w:tcPr>
            <w:tcW w:w="1308" w:type="dxa"/>
          </w:tcPr>
          <w:p w14:paraId="16570EE0">
            <w:pPr>
              <w:rPr>
                <w:rFonts w:ascii="宋体" w:hAnsi="宋体" w:cs="Courier New"/>
                <w:snapToGrid w:val="0"/>
                <w:szCs w:val="21"/>
              </w:rPr>
            </w:pPr>
          </w:p>
        </w:tc>
        <w:tc>
          <w:tcPr>
            <w:tcW w:w="1544" w:type="dxa"/>
          </w:tcPr>
          <w:p w14:paraId="54B0E7C8">
            <w:pPr>
              <w:rPr>
                <w:rFonts w:ascii="宋体" w:hAnsi="宋体" w:cs="Courier New"/>
                <w:snapToGrid w:val="0"/>
                <w:szCs w:val="21"/>
              </w:rPr>
            </w:pPr>
          </w:p>
        </w:tc>
        <w:tc>
          <w:tcPr>
            <w:tcW w:w="1260" w:type="dxa"/>
          </w:tcPr>
          <w:p w14:paraId="79B61CE3">
            <w:pPr>
              <w:rPr>
                <w:rFonts w:ascii="宋体" w:hAnsi="宋体" w:cs="Courier New"/>
                <w:snapToGrid w:val="0"/>
                <w:szCs w:val="21"/>
              </w:rPr>
            </w:pPr>
          </w:p>
        </w:tc>
        <w:tc>
          <w:tcPr>
            <w:tcW w:w="1620" w:type="dxa"/>
          </w:tcPr>
          <w:p w14:paraId="7BD2616D">
            <w:pPr>
              <w:rPr>
                <w:rFonts w:ascii="宋体" w:hAnsi="宋体" w:cs="Courier New"/>
                <w:snapToGrid w:val="0"/>
                <w:szCs w:val="21"/>
              </w:rPr>
            </w:pPr>
          </w:p>
        </w:tc>
      </w:tr>
      <w:tr w14:paraId="284BF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A7ACC50">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E4B2273">
            <w:pPr>
              <w:jc w:val="center"/>
              <w:rPr>
                <w:rFonts w:ascii="宋体" w:hAnsi="宋体" w:cs="Courier New"/>
                <w:snapToGrid w:val="0"/>
                <w:szCs w:val="21"/>
              </w:rPr>
            </w:pPr>
          </w:p>
        </w:tc>
        <w:tc>
          <w:tcPr>
            <w:tcW w:w="851" w:type="dxa"/>
          </w:tcPr>
          <w:p w14:paraId="1F6C3764">
            <w:pPr>
              <w:rPr>
                <w:rFonts w:ascii="宋体" w:hAnsi="宋体" w:cs="Courier New"/>
                <w:snapToGrid w:val="0"/>
                <w:szCs w:val="21"/>
              </w:rPr>
            </w:pPr>
          </w:p>
        </w:tc>
        <w:tc>
          <w:tcPr>
            <w:tcW w:w="567" w:type="dxa"/>
          </w:tcPr>
          <w:p w14:paraId="643FDE7F">
            <w:pPr>
              <w:rPr>
                <w:rFonts w:ascii="宋体" w:hAnsi="宋体" w:cs="Courier New"/>
                <w:snapToGrid w:val="0"/>
                <w:szCs w:val="21"/>
              </w:rPr>
            </w:pPr>
          </w:p>
        </w:tc>
        <w:tc>
          <w:tcPr>
            <w:tcW w:w="1308" w:type="dxa"/>
          </w:tcPr>
          <w:p w14:paraId="3F927634">
            <w:pPr>
              <w:rPr>
                <w:rFonts w:ascii="宋体" w:hAnsi="宋体" w:cs="Courier New"/>
                <w:snapToGrid w:val="0"/>
                <w:szCs w:val="21"/>
              </w:rPr>
            </w:pPr>
          </w:p>
        </w:tc>
        <w:tc>
          <w:tcPr>
            <w:tcW w:w="1544" w:type="dxa"/>
          </w:tcPr>
          <w:p w14:paraId="31709C35">
            <w:pPr>
              <w:rPr>
                <w:rFonts w:ascii="宋体" w:hAnsi="宋体" w:cs="Courier New"/>
                <w:snapToGrid w:val="0"/>
                <w:szCs w:val="21"/>
              </w:rPr>
            </w:pPr>
          </w:p>
        </w:tc>
        <w:tc>
          <w:tcPr>
            <w:tcW w:w="1260" w:type="dxa"/>
          </w:tcPr>
          <w:p w14:paraId="3434C931">
            <w:pPr>
              <w:rPr>
                <w:rFonts w:ascii="宋体" w:hAnsi="宋体" w:cs="Courier New"/>
                <w:snapToGrid w:val="0"/>
                <w:szCs w:val="21"/>
              </w:rPr>
            </w:pPr>
          </w:p>
        </w:tc>
        <w:tc>
          <w:tcPr>
            <w:tcW w:w="1620" w:type="dxa"/>
          </w:tcPr>
          <w:p w14:paraId="6CDBA50C">
            <w:pPr>
              <w:rPr>
                <w:rFonts w:ascii="宋体" w:hAnsi="宋体" w:cs="Courier New"/>
                <w:snapToGrid w:val="0"/>
                <w:szCs w:val="21"/>
              </w:rPr>
            </w:pPr>
          </w:p>
        </w:tc>
      </w:tr>
      <w:tr w14:paraId="29DC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4E4F739">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1B24B166">
            <w:pPr>
              <w:jc w:val="center"/>
              <w:rPr>
                <w:rFonts w:ascii="宋体" w:hAnsi="宋体" w:cs="Courier New"/>
                <w:snapToGrid w:val="0"/>
                <w:szCs w:val="21"/>
              </w:rPr>
            </w:pPr>
          </w:p>
        </w:tc>
        <w:tc>
          <w:tcPr>
            <w:tcW w:w="851" w:type="dxa"/>
          </w:tcPr>
          <w:p w14:paraId="28323F84">
            <w:pPr>
              <w:rPr>
                <w:rFonts w:ascii="宋体" w:hAnsi="宋体" w:cs="Courier New"/>
                <w:snapToGrid w:val="0"/>
                <w:szCs w:val="21"/>
              </w:rPr>
            </w:pPr>
          </w:p>
        </w:tc>
        <w:tc>
          <w:tcPr>
            <w:tcW w:w="567" w:type="dxa"/>
          </w:tcPr>
          <w:p w14:paraId="126ADB0E">
            <w:pPr>
              <w:rPr>
                <w:rFonts w:ascii="宋体" w:hAnsi="宋体" w:cs="Courier New"/>
                <w:snapToGrid w:val="0"/>
                <w:szCs w:val="21"/>
              </w:rPr>
            </w:pPr>
          </w:p>
        </w:tc>
        <w:tc>
          <w:tcPr>
            <w:tcW w:w="1308" w:type="dxa"/>
          </w:tcPr>
          <w:p w14:paraId="0754CA81">
            <w:pPr>
              <w:rPr>
                <w:rFonts w:ascii="宋体" w:hAnsi="宋体" w:cs="Courier New"/>
                <w:snapToGrid w:val="0"/>
                <w:szCs w:val="21"/>
              </w:rPr>
            </w:pPr>
          </w:p>
        </w:tc>
        <w:tc>
          <w:tcPr>
            <w:tcW w:w="1544" w:type="dxa"/>
          </w:tcPr>
          <w:p w14:paraId="327D41FD">
            <w:pPr>
              <w:rPr>
                <w:rFonts w:ascii="宋体" w:hAnsi="宋体" w:cs="Courier New"/>
                <w:snapToGrid w:val="0"/>
                <w:szCs w:val="21"/>
              </w:rPr>
            </w:pPr>
          </w:p>
        </w:tc>
        <w:tc>
          <w:tcPr>
            <w:tcW w:w="1260" w:type="dxa"/>
          </w:tcPr>
          <w:p w14:paraId="58AE7D60">
            <w:pPr>
              <w:rPr>
                <w:rFonts w:ascii="宋体" w:hAnsi="宋体" w:cs="Courier New"/>
                <w:snapToGrid w:val="0"/>
                <w:szCs w:val="21"/>
              </w:rPr>
            </w:pPr>
          </w:p>
        </w:tc>
        <w:tc>
          <w:tcPr>
            <w:tcW w:w="1620" w:type="dxa"/>
          </w:tcPr>
          <w:p w14:paraId="1CC349F5">
            <w:pPr>
              <w:rPr>
                <w:rFonts w:ascii="宋体" w:hAnsi="宋体" w:cs="Courier New"/>
                <w:snapToGrid w:val="0"/>
                <w:szCs w:val="21"/>
              </w:rPr>
            </w:pPr>
          </w:p>
        </w:tc>
      </w:tr>
      <w:tr w14:paraId="1F724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11B9EA8">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7EFDFC76">
            <w:pPr>
              <w:jc w:val="center"/>
              <w:rPr>
                <w:rFonts w:ascii="宋体" w:hAnsi="宋体" w:cs="Courier New"/>
                <w:snapToGrid w:val="0"/>
                <w:szCs w:val="21"/>
              </w:rPr>
            </w:pPr>
          </w:p>
        </w:tc>
        <w:tc>
          <w:tcPr>
            <w:tcW w:w="851" w:type="dxa"/>
          </w:tcPr>
          <w:p w14:paraId="102C613C">
            <w:pPr>
              <w:rPr>
                <w:rFonts w:ascii="宋体" w:hAnsi="宋体" w:cs="Courier New"/>
                <w:snapToGrid w:val="0"/>
                <w:szCs w:val="21"/>
              </w:rPr>
            </w:pPr>
          </w:p>
        </w:tc>
        <w:tc>
          <w:tcPr>
            <w:tcW w:w="567" w:type="dxa"/>
          </w:tcPr>
          <w:p w14:paraId="6DCD2952">
            <w:pPr>
              <w:rPr>
                <w:rFonts w:ascii="宋体" w:hAnsi="宋体" w:cs="Courier New"/>
                <w:snapToGrid w:val="0"/>
                <w:szCs w:val="21"/>
              </w:rPr>
            </w:pPr>
          </w:p>
        </w:tc>
        <w:tc>
          <w:tcPr>
            <w:tcW w:w="1308" w:type="dxa"/>
          </w:tcPr>
          <w:p w14:paraId="4559DBBC">
            <w:pPr>
              <w:rPr>
                <w:rFonts w:ascii="宋体" w:hAnsi="宋体" w:cs="Courier New"/>
                <w:snapToGrid w:val="0"/>
                <w:szCs w:val="21"/>
              </w:rPr>
            </w:pPr>
          </w:p>
        </w:tc>
        <w:tc>
          <w:tcPr>
            <w:tcW w:w="1544" w:type="dxa"/>
          </w:tcPr>
          <w:p w14:paraId="5A3DFC5C">
            <w:pPr>
              <w:rPr>
                <w:rFonts w:ascii="宋体" w:hAnsi="宋体" w:cs="Courier New"/>
                <w:snapToGrid w:val="0"/>
                <w:szCs w:val="21"/>
              </w:rPr>
            </w:pPr>
          </w:p>
        </w:tc>
        <w:tc>
          <w:tcPr>
            <w:tcW w:w="1260" w:type="dxa"/>
          </w:tcPr>
          <w:p w14:paraId="55E2D864">
            <w:pPr>
              <w:rPr>
                <w:rFonts w:ascii="宋体" w:hAnsi="宋体" w:cs="Courier New"/>
                <w:snapToGrid w:val="0"/>
                <w:szCs w:val="21"/>
              </w:rPr>
            </w:pPr>
          </w:p>
        </w:tc>
        <w:tc>
          <w:tcPr>
            <w:tcW w:w="1620" w:type="dxa"/>
          </w:tcPr>
          <w:p w14:paraId="4D94F580">
            <w:pPr>
              <w:rPr>
                <w:rFonts w:ascii="宋体" w:hAnsi="宋体" w:cs="Courier New"/>
                <w:snapToGrid w:val="0"/>
                <w:szCs w:val="21"/>
              </w:rPr>
            </w:pPr>
          </w:p>
        </w:tc>
      </w:tr>
      <w:tr w14:paraId="0CB2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0808CB">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6F3B0CA2">
            <w:pPr>
              <w:jc w:val="center"/>
              <w:rPr>
                <w:rFonts w:ascii="宋体" w:hAnsi="宋体" w:cs="Courier New"/>
                <w:snapToGrid w:val="0"/>
                <w:szCs w:val="21"/>
              </w:rPr>
            </w:pPr>
          </w:p>
        </w:tc>
        <w:tc>
          <w:tcPr>
            <w:tcW w:w="851" w:type="dxa"/>
          </w:tcPr>
          <w:p w14:paraId="1B34A766">
            <w:pPr>
              <w:rPr>
                <w:rFonts w:ascii="宋体" w:hAnsi="宋体" w:cs="Courier New"/>
                <w:snapToGrid w:val="0"/>
                <w:szCs w:val="21"/>
              </w:rPr>
            </w:pPr>
          </w:p>
        </w:tc>
        <w:tc>
          <w:tcPr>
            <w:tcW w:w="567" w:type="dxa"/>
          </w:tcPr>
          <w:p w14:paraId="6B19D862">
            <w:pPr>
              <w:rPr>
                <w:rFonts w:ascii="宋体" w:hAnsi="宋体" w:cs="Courier New"/>
                <w:snapToGrid w:val="0"/>
                <w:szCs w:val="21"/>
              </w:rPr>
            </w:pPr>
          </w:p>
        </w:tc>
        <w:tc>
          <w:tcPr>
            <w:tcW w:w="1308" w:type="dxa"/>
          </w:tcPr>
          <w:p w14:paraId="43BDB834">
            <w:pPr>
              <w:rPr>
                <w:rFonts w:ascii="宋体" w:hAnsi="宋体" w:cs="Courier New"/>
                <w:snapToGrid w:val="0"/>
                <w:szCs w:val="21"/>
              </w:rPr>
            </w:pPr>
          </w:p>
        </w:tc>
        <w:tc>
          <w:tcPr>
            <w:tcW w:w="1544" w:type="dxa"/>
          </w:tcPr>
          <w:p w14:paraId="41F10E88">
            <w:pPr>
              <w:rPr>
                <w:rFonts w:ascii="宋体" w:hAnsi="宋体" w:cs="Courier New"/>
                <w:snapToGrid w:val="0"/>
                <w:szCs w:val="21"/>
              </w:rPr>
            </w:pPr>
          </w:p>
        </w:tc>
        <w:tc>
          <w:tcPr>
            <w:tcW w:w="1260" w:type="dxa"/>
          </w:tcPr>
          <w:p w14:paraId="37A59618">
            <w:pPr>
              <w:rPr>
                <w:rFonts w:ascii="宋体" w:hAnsi="宋体" w:cs="Courier New"/>
                <w:snapToGrid w:val="0"/>
                <w:szCs w:val="21"/>
              </w:rPr>
            </w:pPr>
          </w:p>
        </w:tc>
        <w:tc>
          <w:tcPr>
            <w:tcW w:w="1620" w:type="dxa"/>
          </w:tcPr>
          <w:p w14:paraId="1387C0BB">
            <w:pPr>
              <w:rPr>
                <w:rFonts w:ascii="宋体" w:hAnsi="宋体" w:cs="Courier New"/>
                <w:snapToGrid w:val="0"/>
                <w:szCs w:val="21"/>
              </w:rPr>
            </w:pPr>
          </w:p>
        </w:tc>
      </w:tr>
      <w:tr w14:paraId="328D6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12DF55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2CAABC9">
            <w:pPr>
              <w:jc w:val="center"/>
              <w:rPr>
                <w:rFonts w:ascii="宋体" w:hAnsi="宋体" w:cs="Courier New"/>
                <w:snapToGrid w:val="0"/>
                <w:szCs w:val="21"/>
              </w:rPr>
            </w:pPr>
          </w:p>
        </w:tc>
        <w:tc>
          <w:tcPr>
            <w:tcW w:w="851" w:type="dxa"/>
          </w:tcPr>
          <w:p w14:paraId="219416E8">
            <w:pPr>
              <w:rPr>
                <w:rFonts w:ascii="宋体" w:hAnsi="宋体" w:cs="Courier New"/>
                <w:snapToGrid w:val="0"/>
                <w:szCs w:val="21"/>
              </w:rPr>
            </w:pPr>
          </w:p>
        </w:tc>
        <w:tc>
          <w:tcPr>
            <w:tcW w:w="567" w:type="dxa"/>
          </w:tcPr>
          <w:p w14:paraId="595EA498">
            <w:pPr>
              <w:rPr>
                <w:rFonts w:ascii="宋体" w:hAnsi="宋体" w:cs="Courier New"/>
                <w:snapToGrid w:val="0"/>
                <w:szCs w:val="21"/>
              </w:rPr>
            </w:pPr>
          </w:p>
        </w:tc>
        <w:tc>
          <w:tcPr>
            <w:tcW w:w="1308" w:type="dxa"/>
          </w:tcPr>
          <w:p w14:paraId="609E5F4F">
            <w:pPr>
              <w:rPr>
                <w:rFonts w:ascii="宋体" w:hAnsi="宋体" w:cs="Courier New"/>
                <w:snapToGrid w:val="0"/>
                <w:szCs w:val="21"/>
              </w:rPr>
            </w:pPr>
          </w:p>
        </w:tc>
        <w:tc>
          <w:tcPr>
            <w:tcW w:w="1544" w:type="dxa"/>
          </w:tcPr>
          <w:p w14:paraId="132683BD">
            <w:pPr>
              <w:rPr>
                <w:rFonts w:ascii="宋体" w:hAnsi="宋体" w:cs="Courier New"/>
                <w:snapToGrid w:val="0"/>
                <w:szCs w:val="21"/>
              </w:rPr>
            </w:pPr>
          </w:p>
        </w:tc>
        <w:tc>
          <w:tcPr>
            <w:tcW w:w="1260" w:type="dxa"/>
          </w:tcPr>
          <w:p w14:paraId="107B87AC">
            <w:pPr>
              <w:rPr>
                <w:rFonts w:ascii="宋体" w:hAnsi="宋体" w:cs="Courier New"/>
                <w:snapToGrid w:val="0"/>
                <w:szCs w:val="21"/>
              </w:rPr>
            </w:pPr>
          </w:p>
        </w:tc>
        <w:tc>
          <w:tcPr>
            <w:tcW w:w="1620" w:type="dxa"/>
          </w:tcPr>
          <w:p w14:paraId="4942A668">
            <w:pPr>
              <w:rPr>
                <w:rFonts w:ascii="宋体" w:hAnsi="宋体" w:cs="Courier New"/>
                <w:snapToGrid w:val="0"/>
                <w:szCs w:val="21"/>
              </w:rPr>
            </w:pPr>
          </w:p>
        </w:tc>
      </w:tr>
    </w:tbl>
    <w:p w14:paraId="1932A20F">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FC8F2B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4A2285CC">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7173E6C">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35E6FC52">
      <w:pPr>
        <w:spacing w:line="360" w:lineRule="auto"/>
        <w:rPr>
          <w:rFonts w:cs="Courier New"/>
          <w:snapToGrid w:val="0"/>
          <w:szCs w:val="18"/>
        </w:rPr>
      </w:pPr>
    </w:p>
    <w:p w14:paraId="25EE7AD4">
      <w:pPr>
        <w:adjustRightInd w:val="0"/>
        <w:snapToGrid w:val="0"/>
        <w:spacing w:line="300" w:lineRule="auto"/>
        <w:rPr>
          <w:snapToGrid w:val="0"/>
          <w:kern w:val="0"/>
        </w:rPr>
      </w:pPr>
      <w:r>
        <w:rPr>
          <w:rFonts w:hint="eastAsia"/>
          <w:snapToGrid w:val="0"/>
          <w:kern w:val="0"/>
        </w:rPr>
        <w:t>投标单位：（加盖公章）</w:t>
      </w:r>
    </w:p>
    <w:p w14:paraId="28CA5D92">
      <w:pPr>
        <w:adjustRightInd w:val="0"/>
        <w:snapToGrid w:val="0"/>
        <w:spacing w:line="300" w:lineRule="auto"/>
        <w:rPr>
          <w:snapToGrid w:val="0"/>
          <w:kern w:val="0"/>
        </w:rPr>
      </w:pPr>
    </w:p>
    <w:p w14:paraId="10C18DEB">
      <w:pPr>
        <w:adjustRightInd w:val="0"/>
        <w:snapToGrid w:val="0"/>
        <w:spacing w:line="300" w:lineRule="auto"/>
        <w:rPr>
          <w:snapToGrid w:val="0"/>
          <w:kern w:val="0"/>
        </w:rPr>
      </w:pPr>
    </w:p>
    <w:p w14:paraId="1DCF4162">
      <w:pPr>
        <w:adjustRightInd w:val="0"/>
        <w:snapToGrid w:val="0"/>
        <w:spacing w:line="300" w:lineRule="auto"/>
        <w:rPr>
          <w:snapToGrid w:val="0"/>
          <w:kern w:val="0"/>
        </w:rPr>
      </w:pPr>
    </w:p>
    <w:p w14:paraId="2B76649A">
      <w:pPr>
        <w:adjustRightInd w:val="0"/>
        <w:snapToGrid w:val="0"/>
        <w:spacing w:line="300" w:lineRule="auto"/>
        <w:rPr>
          <w:snapToGrid w:val="0"/>
          <w:kern w:val="0"/>
        </w:rPr>
      </w:pPr>
    </w:p>
    <w:p w14:paraId="68C8D132">
      <w:pPr>
        <w:wordWrap w:val="0"/>
        <w:adjustRightInd w:val="0"/>
        <w:snapToGrid w:val="0"/>
        <w:spacing w:line="300" w:lineRule="auto"/>
        <w:jc w:val="right"/>
        <w:rPr>
          <w:snapToGrid w:val="0"/>
          <w:kern w:val="0"/>
        </w:rPr>
      </w:pPr>
      <w:r>
        <w:rPr>
          <w:rFonts w:hint="eastAsia"/>
          <w:snapToGrid w:val="0"/>
          <w:kern w:val="0"/>
        </w:rPr>
        <w:t>年    月   日</w:t>
      </w:r>
    </w:p>
    <w:p w14:paraId="363D22C8">
      <w:pPr>
        <w:adjustRightInd w:val="0"/>
        <w:snapToGrid w:val="0"/>
        <w:spacing w:line="300" w:lineRule="auto"/>
        <w:jc w:val="right"/>
        <w:rPr>
          <w:snapToGrid w:val="0"/>
          <w:kern w:val="0"/>
        </w:rPr>
      </w:pPr>
    </w:p>
    <w:p w14:paraId="32A7B091"/>
    <w:p w14:paraId="2D514575"/>
    <w:p w14:paraId="6C765BD4">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0C889082"/>
    <w:p w14:paraId="0339E062">
      <w:pPr>
        <w:pStyle w:val="5"/>
      </w:pPr>
    </w:p>
    <w:p w14:paraId="4AD3DB6D"/>
    <w:p w14:paraId="306536C3">
      <w:pPr>
        <w:pStyle w:val="4"/>
        <w:tabs>
          <w:tab w:val="left" w:pos="371"/>
        </w:tabs>
        <w:spacing w:before="120" w:after="120"/>
        <w:ind w:left="-1" w:leftChars="-1" w:hanging="1"/>
        <w:jc w:val="center"/>
        <w:rPr>
          <w:rFonts w:asciiTheme="minorEastAsia" w:hAnsiTheme="minorEastAsia" w:eastAsiaTheme="minorEastAsia"/>
        </w:rPr>
      </w:pPr>
    </w:p>
    <w:p w14:paraId="673DB92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2"/>
    </w:p>
    <w:p w14:paraId="07910AA3"/>
    <w:p w14:paraId="552E89A7">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3C319148">
      <w:pPr>
        <w:adjustRightInd w:val="0"/>
        <w:snapToGrid w:val="0"/>
        <w:spacing w:line="360" w:lineRule="auto"/>
        <w:rPr>
          <w:rFonts w:ascii="宋体" w:hAnsi="宋体"/>
          <w:bCs/>
          <w:snapToGrid w:val="0"/>
          <w:kern w:val="0"/>
          <w:szCs w:val="21"/>
        </w:rPr>
      </w:pPr>
    </w:p>
    <w:p w14:paraId="17696D44">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2C971C2A">
      <w:pPr>
        <w:adjustRightInd w:val="0"/>
        <w:snapToGrid w:val="0"/>
        <w:spacing w:line="360" w:lineRule="auto"/>
        <w:rPr>
          <w:bCs/>
          <w:snapToGrid w:val="0"/>
          <w:kern w:val="0"/>
        </w:rPr>
      </w:pPr>
    </w:p>
    <w:p w14:paraId="74B816FD">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04F57BE9">
      <w:pPr>
        <w:rPr>
          <w:rFonts w:ascii="宋体" w:hAnsi="宋体"/>
          <w:sz w:val="28"/>
        </w:rPr>
      </w:pPr>
    </w:p>
    <w:p w14:paraId="06BE68A7"/>
    <w:p w14:paraId="33A66A9B"/>
    <w:p w14:paraId="7BF7AE66"/>
    <w:p w14:paraId="6681C46A"/>
    <w:p w14:paraId="436C31DC"/>
    <w:p w14:paraId="05D14A57"/>
    <w:p w14:paraId="77AC2843"/>
    <w:p w14:paraId="5FA2EF68"/>
    <w:p w14:paraId="0EF37D56"/>
    <w:p w14:paraId="7F4092ED"/>
    <w:p w14:paraId="48891BCA"/>
    <w:p w14:paraId="469BD61A"/>
    <w:p w14:paraId="762ECC1C"/>
    <w:p w14:paraId="3305912B"/>
    <w:p w14:paraId="22B9562B"/>
    <w:p w14:paraId="5B074265"/>
    <w:p w14:paraId="3D79AC82"/>
    <w:p w14:paraId="20EEA2C2"/>
    <w:p w14:paraId="6B19F5F6"/>
    <w:p w14:paraId="1A7D3F37"/>
    <w:p w14:paraId="28AAEB07"/>
    <w:p w14:paraId="5E365851"/>
    <w:p w14:paraId="23852429"/>
    <w:p w14:paraId="6192BAD6"/>
    <w:p w14:paraId="2827F362"/>
    <w:p w14:paraId="0A5B0E6A"/>
    <w:p w14:paraId="20A5227D"/>
    <w:p w14:paraId="63607478"/>
    <w:p w14:paraId="21FC4F20"/>
    <w:p w14:paraId="258C4DE7"/>
    <w:p w14:paraId="59A26E6B"/>
    <w:p w14:paraId="25EA613E"/>
    <w:p w14:paraId="19767BCA"/>
    <w:p w14:paraId="1860B3F8">
      <w:pPr>
        <w:pStyle w:val="4"/>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0709"/>
      <w:bookmarkStart w:id="85" w:name="_Toc44691168"/>
      <w:bookmarkStart w:id="86" w:name="_Toc135293190"/>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0882EB5F">
      <w:pPr>
        <w:adjustRightInd w:val="0"/>
        <w:snapToGrid w:val="0"/>
        <w:spacing w:line="360" w:lineRule="auto"/>
        <w:rPr>
          <w:rFonts w:ascii="宋体" w:hAnsi="宋体"/>
        </w:rPr>
      </w:pPr>
    </w:p>
    <w:p w14:paraId="12C891E6">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77ED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4900B934">
            <w:pPr>
              <w:jc w:val="center"/>
              <w:rPr>
                <w:rFonts w:ascii="宋体" w:hAnsi="宋体"/>
                <w:szCs w:val="21"/>
              </w:rPr>
            </w:pPr>
            <w:r>
              <w:rPr>
                <w:rFonts w:hint="eastAsia" w:ascii="宋体" w:hAnsi="宋体"/>
                <w:szCs w:val="21"/>
              </w:rPr>
              <w:t>序号</w:t>
            </w:r>
          </w:p>
        </w:tc>
        <w:tc>
          <w:tcPr>
            <w:tcW w:w="2551" w:type="dxa"/>
            <w:vAlign w:val="center"/>
          </w:tcPr>
          <w:p w14:paraId="45DAB4D2">
            <w:pPr>
              <w:jc w:val="center"/>
              <w:rPr>
                <w:rFonts w:ascii="宋体" w:hAnsi="宋体"/>
                <w:szCs w:val="21"/>
              </w:rPr>
            </w:pPr>
            <w:r>
              <w:rPr>
                <w:rFonts w:hint="eastAsia" w:ascii="宋体" w:hAnsi="宋体"/>
                <w:szCs w:val="21"/>
              </w:rPr>
              <w:t>招标文件服务要求</w:t>
            </w:r>
          </w:p>
        </w:tc>
        <w:tc>
          <w:tcPr>
            <w:tcW w:w="1985" w:type="dxa"/>
            <w:vAlign w:val="center"/>
          </w:tcPr>
          <w:p w14:paraId="20D45FA8">
            <w:pPr>
              <w:jc w:val="center"/>
              <w:rPr>
                <w:rFonts w:ascii="宋体" w:hAnsi="宋体"/>
                <w:szCs w:val="21"/>
              </w:rPr>
            </w:pPr>
            <w:r>
              <w:rPr>
                <w:rFonts w:hint="eastAsia" w:ascii="宋体" w:hAnsi="宋体"/>
                <w:szCs w:val="21"/>
              </w:rPr>
              <w:t>投标文件服务响应</w:t>
            </w:r>
          </w:p>
        </w:tc>
        <w:tc>
          <w:tcPr>
            <w:tcW w:w="1276" w:type="dxa"/>
            <w:vAlign w:val="center"/>
          </w:tcPr>
          <w:p w14:paraId="573FA672">
            <w:pPr>
              <w:jc w:val="center"/>
              <w:rPr>
                <w:rFonts w:ascii="宋体" w:hAnsi="宋体"/>
                <w:szCs w:val="21"/>
              </w:rPr>
            </w:pPr>
            <w:r>
              <w:rPr>
                <w:rFonts w:hint="eastAsia" w:ascii="宋体" w:hAnsi="宋体"/>
                <w:szCs w:val="21"/>
              </w:rPr>
              <w:t>偏离情况</w:t>
            </w:r>
          </w:p>
        </w:tc>
        <w:tc>
          <w:tcPr>
            <w:tcW w:w="2551" w:type="dxa"/>
            <w:vAlign w:val="center"/>
          </w:tcPr>
          <w:p w14:paraId="4836AB2E">
            <w:pPr>
              <w:jc w:val="center"/>
              <w:rPr>
                <w:rFonts w:ascii="宋体" w:hAnsi="宋体"/>
                <w:szCs w:val="21"/>
              </w:rPr>
            </w:pPr>
            <w:r>
              <w:rPr>
                <w:rFonts w:hint="eastAsia" w:ascii="宋体" w:hAnsi="宋体"/>
                <w:szCs w:val="21"/>
              </w:rPr>
              <w:t>说明</w:t>
            </w:r>
          </w:p>
        </w:tc>
      </w:tr>
      <w:tr w14:paraId="21F8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3CF7942D">
            <w:pPr>
              <w:rPr>
                <w:sz w:val="24"/>
              </w:rPr>
            </w:pPr>
          </w:p>
        </w:tc>
        <w:tc>
          <w:tcPr>
            <w:tcW w:w="2551" w:type="dxa"/>
          </w:tcPr>
          <w:p w14:paraId="2D9DA626">
            <w:pPr>
              <w:rPr>
                <w:sz w:val="24"/>
              </w:rPr>
            </w:pPr>
          </w:p>
        </w:tc>
        <w:tc>
          <w:tcPr>
            <w:tcW w:w="1985" w:type="dxa"/>
          </w:tcPr>
          <w:p w14:paraId="7883AC32">
            <w:pPr>
              <w:rPr>
                <w:sz w:val="24"/>
              </w:rPr>
            </w:pPr>
          </w:p>
        </w:tc>
        <w:tc>
          <w:tcPr>
            <w:tcW w:w="1276" w:type="dxa"/>
          </w:tcPr>
          <w:p w14:paraId="429A06F0">
            <w:pPr>
              <w:rPr>
                <w:sz w:val="24"/>
              </w:rPr>
            </w:pPr>
          </w:p>
        </w:tc>
        <w:tc>
          <w:tcPr>
            <w:tcW w:w="2551" w:type="dxa"/>
          </w:tcPr>
          <w:p w14:paraId="7507BE49">
            <w:pPr>
              <w:rPr>
                <w:szCs w:val="21"/>
              </w:rPr>
            </w:pPr>
            <w:r>
              <w:rPr>
                <w:rFonts w:hint="eastAsia"/>
                <w:szCs w:val="21"/>
              </w:rPr>
              <w:t>如需附证明文件，应在“说明”栏填写证明文件对应名称和页码。</w:t>
            </w:r>
          </w:p>
        </w:tc>
      </w:tr>
      <w:tr w14:paraId="1A61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15AEAA3">
            <w:pPr>
              <w:rPr>
                <w:sz w:val="24"/>
              </w:rPr>
            </w:pPr>
          </w:p>
        </w:tc>
        <w:tc>
          <w:tcPr>
            <w:tcW w:w="2551" w:type="dxa"/>
          </w:tcPr>
          <w:p w14:paraId="706FAF4D">
            <w:pPr>
              <w:rPr>
                <w:sz w:val="24"/>
              </w:rPr>
            </w:pPr>
          </w:p>
        </w:tc>
        <w:tc>
          <w:tcPr>
            <w:tcW w:w="1985" w:type="dxa"/>
          </w:tcPr>
          <w:p w14:paraId="6FF04F7A">
            <w:pPr>
              <w:rPr>
                <w:sz w:val="24"/>
              </w:rPr>
            </w:pPr>
          </w:p>
        </w:tc>
        <w:tc>
          <w:tcPr>
            <w:tcW w:w="1276" w:type="dxa"/>
          </w:tcPr>
          <w:p w14:paraId="0C428F21">
            <w:pPr>
              <w:rPr>
                <w:sz w:val="24"/>
              </w:rPr>
            </w:pPr>
          </w:p>
        </w:tc>
        <w:tc>
          <w:tcPr>
            <w:tcW w:w="2551" w:type="dxa"/>
          </w:tcPr>
          <w:p w14:paraId="7AB7628B">
            <w:pPr>
              <w:rPr>
                <w:sz w:val="24"/>
              </w:rPr>
            </w:pPr>
          </w:p>
        </w:tc>
      </w:tr>
      <w:tr w14:paraId="4665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69E8F720">
            <w:pPr>
              <w:rPr>
                <w:sz w:val="24"/>
              </w:rPr>
            </w:pPr>
          </w:p>
        </w:tc>
        <w:tc>
          <w:tcPr>
            <w:tcW w:w="2551" w:type="dxa"/>
          </w:tcPr>
          <w:p w14:paraId="4E38DD7F">
            <w:pPr>
              <w:rPr>
                <w:sz w:val="24"/>
              </w:rPr>
            </w:pPr>
          </w:p>
        </w:tc>
        <w:tc>
          <w:tcPr>
            <w:tcW w:w="1985" w:type="dxa"/>
          </w:tcPr>
          <w:p w14:paraId="69AEA9E6">
            <w:pPr>
              <w:rPr>
                <w:sz w:val="24"/>
              </w:rPr>
            </w:pPr>
          </w:p>
        </w:tc>
        <w:tc>
          <w:tcPr>
            <w:tcW w:w="1276" w:type="dxa"/>
          </w:tcPr>
          <w:p w14:paraId="5D7D45B7">
            <w:pPr>
              <w:rPr>
                <w:sz w:val="24"/>
              </w:rPr>
            </w:pPr>
          </w:p>
        </w:tc>
        <w:tc>
          <w:tcPr>
            <w:tcW w:w="2551" w:type="dxa"/>
          </w:tcPr>
          <w:p w14:paraId="2CA04B21">
            <w:pPr>
              <w:rPr>
                <w:sz w:val="24"/>
              </w:rPr>
            </w:pPr>
          </w:p>
        </w:tc>
      </w:tr>
      <w:tr w14:paraId="21F2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1FBE91">
            <w:pPr>
              <w:rPr>
                <w:sz w:val="24"/>
              </w:rPr>
            </w:pPr>
          </w:p>
        </w:tc>
        <w:tc>
          <w:tcPr>
            <w:tcW w:w="2551" w:type="dxa"/>
          </w:tcPr>
          <w:p w14:paraId="1773CAC9">
            <w:pPr>
              <w:rPr>
                <w:sz w:val="24"/>
              </w:rPr>
            </w:pPr>
          </w:p>
        </w:tc>
        <w:tc>
          <w:tcPr>
            <w:tcW w:w="1985" w:type="dxa"/>
          </w:tcPr>
          <w:p w14:paraId="02A05CFC">
            <w:pPr>
              <w:rPr>
                <w:sz w:val="24"/>
              </w:rPr>
            </w:pPr>
          </w:p>
        </w:tc>
        <w:tc>
          <w:tcPr>
            <w:tcW w:w="1276" w:type="dxa"/>
          </w:tcPr>
          <w:p w14:paraId="5B1C81A7">
            <w:pPr>
              <w:rPr>
                <w:sz w:val="24"/>
              </w:rPr>
            </w:pPr>
          </w:p>
        </w:tc>
        <w:tc>
          <w:tcPr>
            <w:tcW w:w="2551" w:type="dxa"/>
          </w:tcPr>
          <w:p w14:paraId="2A8513EF">
            <w:pPr>
              <w:rPr>
                <w:sz w:val="24"/>
              </w:rPr>
            </w:pPr>
          </w:p>
        </w:tc>
      </w:tr>
    </w:tbl>
    <w:p w14:paraId="73C4B7BB">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0A91234A">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034C23E9">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8F0A2A2">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632B77C0">
      <w:pPr>
        <w:adjustRightInd w:val="0"/>
        <w:snapToGrid w:val="0"/>
        <w:spacing w:line="360" w:lineRule="auto"/>
        <w:rPr>
          <w:bCs/>
          <w:snapToGrid w:val="0"/>
        </w:rPr>
      </w:pPr>
    </w:p>
    <w:p w14:paraId="38B8B0FD">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59E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B170F16">
            <w:pPr>
              <w:spacing w:line="360" w:lineRule="auto"/>
              <w:jc w:val="center"/>
              <w:rPr>
                <w:rFonts w:ascii="宋体" w:hAnsi="宋体"/>
                <w:szCs w:val="21"/>
              </w:rPr>
            </w:pPr>
            <w:r>
              <w:rPr>
                <w:rFonts w:hint="eastAsia" w:ascii="宋体" w:hAnsi="宋体"/>
                <w:szCs w:val="21"/>
              </w:rPr>
              <w:t>序号</w:t>
            </w:r>
          </w:p>
        </w:tc>
        <w:tc>
          <w:tcPr>
            <w:tcW w:w="3077" w:type="dxa"/>
            <w:vAlign w:val="center"/>
          </w:tcPr>
          <w:p w14:paraId="39136CE2">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6E1E5EF2">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39A1231F">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5C1F34C0">
            <w:pPr>
              <w:spacing w:line="360" w:lineRule="auto"/>
              <w:jc w:val="center"/>
              <w:rPr>
                <w:rFonts w:ascii="宋体" w:hAnsi="宋体"/>
                <w:szCs w:val="21"/>
              </w:rPr>
            </w:pPr>
            <w:r>
              <w:rPr>
                <w:rFonts w:hint="eastAsia" w:ascii="宋体" w:hAnsi="宋体"/>
                <w:szCs w:val="21"/>
              </w:rPr>
              <w:t>说明</w:t>
            </w:r>
          </w:p>
        </w:tc>
      </w:tr>
      <w:tr w14:paraId="02FC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107B5E48">
            <w:pPr>
              <w:spacing w:line="360" w:lineRule="auto"/>
              <w:jc w:val="center"/>
              <w:rPr>
                <w:rFonts w:ascii="宋体" w:hAnsi="宋体" w:cs="宋体"/>
                <w:bCs/>
                <w:szCs w:val="21"/>
              </w:rPr>
            </w:pPr>
          </w:p>
        </w:tc>
        <w:tc>
          <w:tcPr>
            <w:tcW w:w="3077" w:type="dxa"/>
          </w:tcPr>
          <w:p w14:paraId="6C0A8AD2">
            <w:pPr>
              <w:spacing w:line="360" w:lineRule="auto"/>
              <w:rPr>
                <w:rFonts w:ascii="宋体" w:hAnsi="宋体"/>
                <w:bCs/>
                <w:szCs w:val="21"/>
              </w:rPr>
            </w:pPr>
          </w:p>
        </w:tc>
        <w:tc>
          <w:tcPr>
            <w:tcW w:w="2735" w:type="dxa"/>
          </w:tcPr>
          <w:p w14:paraId="56BA9565">
            <w:pPr>
              <w:spacing w:line="360" w:lineRule="auto"/>
              <w:rPr>
                <w:rFonts w:ascii="宋体" w:hAnsi="宋体" w:cs="宋体"/>
                <w:szCs w:val="21"/>
              </w:rPr>
            </w:pPr>
          </w:p>
        </w:tc>
        <w:tc>
          <w:tcPr>
            <w:tcW w:w="1801" w:type="dxa"/>
          </w:tcPr>
          <w:p w14:paraId="409B1502">
            <w:pPr>
              <w:spacing w:line="360" w:lineRule="auto"/>
              <w:rPr>
                <w:rFonts w:ascii="宋体" w:hAnsi="宋体" w:cs="宋体"/>
                <w:szCs w:val="21"/>
              </w:rPr>
            </w:pPr>
          </w:p>
        </w:tc>
        <w:tc>
          <w:tcPr>
            <w:tcW w:w="1515" w:type="dxa"/>
          </w:tcPr>
          <w:p w14:paraId="11C9F6AE">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46DB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345F8629">
            <w:pPr>
              <w:spacing w:line="360" w:lineRule="auto"/>
              <w:jc w:val="center"/>
              <w:rPr>
                <w:rFonts w:ascii="宋体" w:hAnsi="宋体" w:cs="宋体"/>
                <w:bCs/>
                <w:szCs w:val="21"/>
              </w:rPr>
            </w:pPr>
          </w:p>
        </w:tc>
        <w:tc>
          <w:tcPr>
            <w:tcW w:w="3077" w:type="dxa"/>
          </w:tcPr>
          <w:p w14:paraId="6A0C5C2D">
            <w:pPr>
              <w:spacing w:line="360" w:lineRule="auto"/>
              <w:rPr>
                <w:rFonts w:ascii="宋体" w:hAnsi="宋体" w:cs="宋体"/>
                <w:b/>
                <w:szCs w:val="21"/>
              </w:rPr>
            </w:pPr>
          </w:p>
        </w:tc>
        <w:tc>
          <w:tcPr>
            <w:tcW w:w="2735" w:type="dxa"/>
          </w:tcPr>
          <w:p w14:paraId="0CAB3ED9">
            <w:pPr>
              <w:spacing w:line="360" w:lineRule="auto"/>
              <w:rPr>
                <w:rFonts w:ascii="宋体" w:hAnsi="宋体" w:cs="宋体"/>
                <w:szCs w:val="21"/>
              </w:rPr>
            </w:pPr>
          </w:p>
        </w:tc>
        <w:tc>
          <w:tcPr>
            <w:tcW w:w="1801" w:type="dxa"/>
          </w:tcPr>
          <w:p w14:paraId="49794992">
            <w:pPr>
              <w:spacing w:line="360" w:lineRule="auto"/>
              <w:rPr>
                <w:rFonts w:ascii="宋体" w:hAnsi="宋体" w:cs="宋体"/>
                <w:szCs w:val="21"/>
              </w:rPr>
            </w:pPr>
          </w:p>
        </w:tc>
        <w:tc>
          <w:tcPr>
            <w:tcW w:w="1515" w:type="dxa"/>
          </w:tcPr>
          <w:p w14:paraId="6B38F9B3">
            <w:pPr>
              <w:spacing w:line="360" w:lineRule="auto"/>
              <w:rPr>
                <w:rFonts w:ascii="宋体" w:hAnsi="宋体" w:cs="宋体"/>
                <w:szCs w:val="21"/>
              </w:rPr>
            </w:pPr>
          </w:p>
        </w:tc>
      </w:tr>
      <w:tr w14:paraId="2D9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DC881C2">
            <w:pPr>
              <w:spacing w:line="360" w:lineRule="auto"/>
              <w:jc w:val="center"/>
              <w:rPr>
                <w:rFonts w:ascii="宋体" w:hAnsi="宋体" w:cs="宋体"/>
                <w:bCs/>
                <w:szCs w:val="21"/>
              </w:rPr>
            </w:pPr>
          </w:p>
        </w:tc>
        <w:tc>
          <w:tcPr>
            <w:tcW w:w="3077" w:type="dxa"/>
          </w:tcPr>
          <w:p w14:paraId="001BD291">
            <w:pPr>
              <w:spacing w:line="360" w:lineRule="auto"/>
              <w:rPr>
                <w:rFonts w:ascii="宋体" w:hAnsi="宋体"/>
                <w:bCs/>
                <w:szCs w:val="21"/>
              </w:rPr>
            </w:pPr>
          </w:p>
        </w:tc>
        <w:tc>
          <w:tcPr>
            <w:tcW w:w="2735" w:type="dxa"/>
          </w:tcPr>
          <w:p w14:paraId="09634DD4">
            <w:pPr>
              <w:spacing w:line="360" w:lineRule="auto"/>
              <w:rPr>
                <w:rFonts w:ascii="宋体" w:hAnsi="宋体" w:cs="宋体"/>
                <w:szCs w:val="21"/>
              </w:rPr>
            </w:pPr>
          </w:p>
        </w:tc>
        <w:tc>
          <w:tcPr>
            <w:tcW w:w="1801" w:type="dxa"/>
          </w:tcPr>
          <w:p w14:paraId="4D9BEF49">
            <w:pPr>
              <w:spacing w:line="360" w:lineRule="auto"/>
              <w:rPr>
                <w:rFonts w:ascii="宋体" w:hAnsi="宋体" w:cs="宋体"/>
                <w:szCs w:val="21"/>
              </w:rPr>
            </w:pPr>
          </w:p>
        </w:tc>
        <w:tc>
          <w:tcPr>
            <w:tcW w:w="1515" w:type="dxa"/>
          </w:tcPr>
          <w:p w14:paraId="4C14471C">
            <w:pPr>
              <w:spacing w:line="360" w:lineRule="auto"/>
              <w:rPr>
                <w:rFonts w:ascii="宋体" w:hAnsi="宋体" w:cs="宋体"/>
                <w:szCs w:val="21"/>
              </w:rPr>
            </w:pPr>
          </w:p>
        </w:tc>
      </w:tr>
      <w:tr w14:paraId="719F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1F44DD0E">
            <w:pPr>
              <w:spacing w:line="360" w:lineRule="auto"/>
              <w:jc w:val="center"/>
              <w:rPr>
                <w:rFonts w:ascii="宋体" w:hAnsi="宋体" w:cs="宋体"/>
                <w:bCs/>
                <w:szCs w:val="21"/>
              </w:rPr>
            </w:pPr>
          </w:p>
        </w:tc>
        <w:tc>
          <w:tcPr>
            <w:tcW w:w="3077" w:type="dxa"/>
          </w:tcPr>
          <w:p w14:paraId="483297D6">
            <w:pPr>
              <w:spacing w:line="360" w:lineRule="auto"/>
              <w:rPr>
                <w:rFonts w:ascii="宋体" w:hAnsi="宋体" w:cs="宋体"/>
                <w:b/>
                <w:szCs w:val="21"/>
              </w:rPr>
            </w:pPr>
          </w:p>
        </w:tc>
        <w:tc>
          <w:tcPr>
            <w:tcW w:w="2735" w:type="dxa"/>
          </w:tcPr>
          <w:p w14:paraId="650F53AD">
            <w:pPr>
              <w:spacing w:line="360" w:lineRule="auto"/>
              <w:rPr>
                <w:rFonts w:ascii="宋体" w:hAnsi="宋体" w:cs="宋体"/>
                <w:szCs w:val="21"/>
              </w:rPr>
            </w:pPr>
          </w:p>
        </w:tc>
        <w:tc>
          <w:tcPr>
            <w:tcW w:w="1801" w:type="dxa"/>
          </w:tcPr>
          <w:p w14:paraId="56F22FE0">
            <w:pPr>
              <w:spacing w:line="360" w:lineRule="auto"/>
              <w:rPr>
                <w:rFonts w:ascii="宋体" w:hAnsi="宋体" w:cs="宋体"/>
                <w:szCs w:val="21"/>
              </w:rPr>
            </w:pPr>
          </w:p>
        </w:tc>
        <w:tc>
          <w:tcPr>
            <w:tcW w:w="1515" w:type="dxa"/>
          </w:tcPr>
          <w:p w14:paraId="25DCBE2B">
            <w:pPr>
              <w:spacing w:line="360" w:lineRule="auto"/>
              <w:rPr>
                <w:rFonts w:ascii="宋体" w:hAnsi="宋体" w:cs="宋体"/>
                <w:szCs w:val="21"/>
              </w:rPr>
            </w:pPr>
          </w:p>
        </w:tc>
      </w:tr>
    </w:tbl>
    <w:p w14:paraId="6ED56470">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32FC66B8">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8A6AB5B">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69C16747">
      <w:pPr>
        <w:adjustRightInd w:val="0"/>
        <w:snapToGrid w:val="0"/>
        <w:spacing w:line="300" w:lineRule="auto"/>
        <w:rPr>
          <w:rFonts w:eastAsia="楷体_GB2312"/>
          <w:snapToGrid w:val="0"/>
          <w:kern w:val="0"/>
        </w:rPr>
      </w:pPr>
    </w:p>
    <w:p w14:paraId="7D82EC16">
      <w:pPr>
        <w:adjustRightInd w:val="0"/>
        <w:snapToGrid w:val="0"/>
        <w:spacing w:line="300" w:lineRule="auto"/>
        <w:rPr>
          <w:snapToGrid w:val="0"/>
          <w:kern w:val="0"/>
        </w:rPr>
      </w:pPr>
    </w:p>
    <w:p w14:paraId="32A7E4B6">
      <w:pPr>
        <w:adjustRightInd w:val="0"/>
        <w:snapToGrid w:val="0"/>
        <w:spacing w:line="300" w:lineRule="auto"/>
        <w:rPr>
          <w:snapToGrid w:val="0"/>
          <w:kern w:val="0"/>
        </w:rPr>
      </w:pPr>
      <w:r>
        <w:rPr>
          <w:rFonts w:hint="eastAsia"/>
          <w:snapToGrid w:val="0"/>
          <w:kern w:val="0"/>
        </w:rPr>
        <w:t>投标单位：（加盖公章）</w:t>
      </w:r>
    </w:p>
    <w:p w14:paraId="1FD30614">
      <w:pPr>
        <w:adjustRightInd w:val="0"/>
        <w:snapToGrid w:val="0"/>
        <w:spacing w:line="300" w:lineRule="auto"/>
        <w:rPr>
          <w:snapToGrid w:val="0"/>
          <w:kern w:val="0"/>
        </w:rPr>
      </w:pPr>
    </w:p>
    <w:p w14:paraId="135565D0">
      <w:pPr>
        <w:adjustRightInd w:val="0"/>
        <w:snapToGrid w:val="0"/>
        <w:spacing w:line="300" w:lineRule="auto"/>
        <w:rPr>
          <w:snapToGrid w:val="0"/>
          <w:kern w:val="0"/>
        </w:rPr>
      </w:pPr>
    </w:p>
    <w:p w14:paraId="47E72C16">
      <w:pPr>
        <w:wordWrap w:val="0"/>
        <w:adjustRightInd w:val="0"/>
        <w:snapToGrid w:val="0"/>
        <w:spacing w:line="300" w:lineRule="auto"/>
        <w:jc w:val="right"/>
        <w:rPr>
          <w:snapToGrid w:val="0"/>
          <w:kern w:val="0"/>
        </w:rPr>
      </w:pPr>
      <w:r>
        <w:rPr>
          <w:rFonts w:hint="eastAsia"/>
          <w:snapToGrid w:val="0"/>
          <w:kern w:val="0"/>
        </w:rPr>
        <w:t>年    月   日</w:t>
      </w:r>
    </w:p>
    <w:p w14:paraId="3B823BDE">
      <w:pPr>
        <w:adjustRightInd w:val="0"/>
        <w:snapToGrid w:val="0"/>
        <w:spacing w:line="300" w:lineRule="auto"/>
        <w:jc w:val="left"/>
        <w:rPr>
          <w:snapToGrid w:val="0"/>
          <w:kern w:val="0"/>
        </w:rPr>
      </w:pPr>
    </w:p>
    <w:p w14:paraId="0EEE76D5">
      <w:pPr>
        <w:pStyle w:val="4"/>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_格式5__"/>
      <w:bookmarkEnd w:id="89"/>
      <w:bookmarkStart w:id="90" w:name="q16"/>
      <w:bookmarkEnd w:id="90"/>
      <w:bookmarkStart w:id="91" w:name="_格式4__"/>
      <w:bookmarkEnd w:id="91"/>
      <w:bookmarkStart w:id="92" w:name="q15"/>
      <w:bookmarkEnd w:id="92"/>
      <w:bookmarkStart w:id="93" w:name="q17"/>
      <w:bookmarkEnd w:id="93"/>
      <w:bookmarkStart w:id="94" w:name="_格式3__"/>
      <w:bookmarkEnd w:id="94"/>
      <w:r>
        <w:rPr>
          <w:rFonts w:asciiTheme="minorEastAsia" w:hAnsiTheme="minorEastAsia" w:eastAsiaTheme="minorEastAsia"/>
        </w:rPr>
        <w:tab/>
      </w:r>
      <w:bookmarkStart w:id="95" w:name="_Toc44690710"/>
      <w:bookmarkStart w:id="96" w:name="_Toc44691401"/>
      <w:bookmarkStart w:id="97" w:name="_Toc44691169"/>
      <w:bookmarkStart w:id="98" w:name="_Toc44690437"/>
      <w:bookmarkStart w:id="99" w:name="_Toc135293191"/>
    </w:p>
    <w:p w14:paraId="0BD36F24">
      <w:pPr>
        <w:rPr>
          <w:rFonts w:asciiTheme="minorEastAsia" w:hAnsiTheme="minorEastAsia" w:eastAsiaTheme="minorEastAsia"/>
        </w:rPr>
      </w:pPr>
      <w:r>
        <w:rPr>
          <w:rFonts w:asciiTheme="minorEastAsia" w:hAnsiTheme="minorEastAsia" w:eastAsiaTheme="minorEastAsia"/>
        </w:rPr>
        <w:br w:type="page"/>
      </w:r>
    </w:p>
    <w:p w14:paraId="39EC9BE2">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6B982854">
      <w:pPr>
        <w:spacing w:line="360" w:lineRule="auto"/>
        <w:jc w:val="center"/>
      </w:pPr>
    </w:p>
    <w:p w14:paraId="4EBFE7E5">
      <w:pPr>
        <w:adjustRightInd w:val="0"/>
        <w:snapToGrid w:val="0"/>
        <w:spacing w:line="300" w:lineRule="auto"/>
        <w:jc w:val="center"/>
        <w:rPr>
          <w:snapToGrid w:val="0"/>
          <w:kern w:val="0"/>
        </w:rPr>
      </w:pPr>
      <w:r>
        <w:rPr>
          <w:rFonts w:hint="eastAsia"/>
          <w:snapToGrid w:val="0"/>
          <w:kern w:val="0"/>
        </w:rPr>
        <w:t>（投标人自拟）</w:t>
      </w:r>
    </w:p>
    <w:p w14:paraId="5C2B5517">
      <w:pPr>
        <w:jc w:val="left"/>
        <w:rPr>
          <w:snapToGrid w:val="0"/>
          <w:kern w:val="0"/>
          <w:sz w:val="52"/>
          <w:szCs w:val="52"/>
        </w:rPr>
      </w:pPr>
    </w:p>
    <w:p w14:paraId="12104BB5"/>
    <w:p w14:paraId="7BEDFD3C"/>
    <w:p w14:paraId="4D0BE32A"/>
    <w:p w14:paraId="7F8E6E86"/>
    <w:p w14:paraId="4FA9040A"/>
    <w:p w14:paraId="61E58F82"/>
    <w:p w14:paraId="6FD7E5C5"/>
    <w:p w14:paraId="7205653A"/>
    <w:p w14:paraId="6F2CCB87"/>
    <w:p w14:paraId="3D4D0C03"/>
    <w:p w14:paraId="5FFBC203"/>
    <w:p w14:paraId="3DF21CF6"/>
    <w:p w14:paraId="72FF870D">
      <w:pPr>
        <w:widowControl/>
        <w:jc w:val="left"/>
        <w:rPr>
          <w:rFonts w:eastAsiaTheme="minorEastAsia"/>
          <w:b/>
          <w:kern w:val="44"/>
          <w:sz w:val="44"/>
          <w:szCs w:val="28"/>
        </w:rPr>
      </w:pPr>
    </w:p>
    <w:p w14:paraId="7BC002A7">
      <w:pPr>
        <w:widowControl/>
        <w:jc w:val="left"/>
      </w:pPr>
      <w:r>
        <w:br w:type="page"/>
      </w:r>
    </w:p>
    <w:p w14:paraId="7301DECC"/>
    <w:p w14:paraId="32C0A572">
      <w:pPr>
        <w:pStyle w:val="3"/>
      </w:pPr>
      <w:bookmarkStart w:id="100" w:name="_Toc135293192"/>
      <w:r>
        <w:rPr>
          <w:rFonts w:hint="eastAsia"/>
        </w:rPr>
        <w:t>第八章  合同条款</w:t>
      </w:r>
      <w:bookmarkEnd w:id="100"/>
    </w:p>
    <w:p w14:paraId="244A45DB">
      <w:pPr>
        <w:jc w:val="center"/>
        <w:rPr>
          <w:b/>
          <w:szCs w:val="21"/>
        </w:rPr>
      </w:pPr>
    </w:p>
    <w:p w14:paraId="5AA37DDC">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F89BF88">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8DC2748">
      <w:pPr>
        <w:pStyle w:val="26"/>
        <w:spacing w:line="360" w:lineRule="auto"/>
        <w:ind w:firstLine="482" w:firstLineChars="200"/>
        <w:rPr>
          <w:rFonts w:ascii="Times New Roman" w:hAnsi="Times New Roman"/>
          <w:b/>
          <w:sz w:val="24"/>
        </w:rPr>
      </w:pPr>
    </w:p>
    <w:p w14:paraId="3C6ED5F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64563F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6C8300FE">
      <w:pPr>
        <w:adjustRightInd w:val="0"/>
        <w:snapToGrid w:val="0"/>
        <w:spacing w:line="360" w:lineRule="auto"/>
        <w:rPr>
          <w:rFonts w:ascii="宋体" w:hAnsi="宋体"/>
          <w:szCs w:val="21"/>
        </w:rPr>
      </w:pPr>
    </w:p>
    <w:p w14:paraId="60977282">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3B9C9664">
      <w:pPr>
        <w:pStyle w:val="26"/>
        <w:snapToGrid w:val="0"/>
        <w:spacing w:line="360" w:lineRule="auto"/>
        <w:ind w:firstLine="422" w:firstLineChars="200"/>
        <w:rPr>
          <w:rFonts w:hAnsi="宋体"/>
          <w:b/>
          <w:szCs w:val="21"/>
        </w:rPr>
      </w:pPr>
      <w:r>
        <w:rPr>
          <w:rFonts w:hint="eastAsia" w:hAnsi="宋体"/>
          <w:b/>
          <w:szCs w:val="21"/>
        </w:rPr>
        <w:t>一、服务内容</w:t>
      </w:r>
    </w:p>
    <w:p w14:paraId="1BEB130B">
      <w:pPr>
        <w:spacing w:line="360" w:lineRule="auto"/>
        <w:ind w:firstLine="422" w:firstLineChars="201"/>
        <w:rPr>
          <w:rFonts w:ascii="宋体" w:hAnsi="宋体"/>
          <w:szCs w:val="21"/>
        </w:rPr>
      </w:pPr>
      <w:r>
        <w:rPr>
          <w:rFonts w:hint="eastAsia" w:ascii="宋体" w:hAnsi="宋体"/>
          <w:szCs w:val="21"/>
        </w:rPr>
        <w:t>______________________</w:t>
      </w:r>
    </w:p>
    <w:p w14:paraId="0C1BF0CB">
      <w:pPr>
        <w:pStyle w:val="26"/>
        <w:snapToGrid w:val="0"/>
        <w:spacing w:line="360" w:lineRule="auto"/>
        <w:ind w:firstLine="422" w:firstLineChars="200"/>
        <w:rPr>
          <w:rFonts w:hAnsi="宋体"/>
          <w:b/>
          <w:szCs w:val="21"/>
        </w:rPr>
      </w:pPr>
      <w:r>
        <w:rPr>
          <w:rFonts w:hint="eastAsia" w:hAnsi="宋体"/>
          <w:b/>
          <w:szCs w:val="21"/>
        </w:rPr>
        <w:t>二、合同金额</w:t>
      </w:r>
    </w:p>
    <w:p w14:paraId="3BAA7833">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43D7B78F">
      <w:pPr>
        <w:pStyle w:val="26"/>
        <w:snapToGrid w:val="0"/>
        <w:spacing w:line="360" w:lineRule="auto"/>
        <w:ind w:firstLine="422" w:firstLineChars="200"/>
        <w:rPr>
          <w:rFonts w:hAnsi="宋体"/>
          <w:b/>
          <w:szCs w:val="21"/>
        </w:rPr>
      </w:pPr>
      <w:r>
        <w:rPr>
          <w:rFonts w:hint="eastAsia" w:hAnsi="宋体"/>
          <w:b/>
          <w:szCs w:val="21"/>
        </w:rPr>
        <w:t>三、技术资料</w:t>
      </w:r>
    </w:p>
    <w:p w14:paraId="4C4F9169">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281DADA0">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2994E50">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341BDC6B">
      <w:pPr>
        <w:pStyle w:val="26"/>
        <w:snapToGrid w:val="0"/>
        <w:spacing w:line="360" w:lineRule="auto"/>
        <w:ind w:firstLine="422" w:firstLineChars="200"/>
        <w:rPr>
          <w:rFonts w:hAnsi="宋体"/>
          <w:b/>
          <w:szCs w:val="21"/>
        </w:rPr>
      </w:pPr>
      <w:r>
        <w:rPr>
          <w:rFonts w:hint="eastAsia" w:hAnsi="宋体"/>
          <w:b/>
          <w:szCs w:val="21"/>
        </w:rPr>
        <w:t>四、知识产权</w:t>
      </w:r>
    </w:p>
    <w:p w14:paraId="320E2234">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5681675">
      <w:pPr>
        <w:pStyle w:val="26"/>
        <w:snapToGrid w:val="0"/>
        <w:spacing w:line="360" w:lineRule="auto"/>
        <w:ind w:firstLine="422" w:firstLineChars="200"/>
        <w:rPr>
          <w:rFonts w:hAnsi="宋体"/>
          <w:b/>
          <w:szCs w:val="21"/>
        </w:rPr>
      </w:pPr>
      <w:r>
        <w:rPr>
          <w:rFonts w:hint="eastAsia" w:hAnsi="宋体"/>
          <w:b/>
          <w:szCs w:val="21"/>
        </w:rPr>
        <w:t>五、履约保证金</w:t>
      </w:r>
    </w:p>
    <w:p w14:paraId="6D3839D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030B153E">
      <w:pPr>
        <w:snapToGrid w:val="0"/>
        <w:spacing w:line="360" w:lineRule="auto"/>
        <w:ind w:firstLine="420" w:firstLineChars="200"/>
        <w:rPr>
          <w:rFonts w:ascii="宋体" w:hAnsi="宋体"/>
          <w:szCs w:val="21"/>
        </w:rPr>
      </w:pPr>
      <w:r>
        <w:rPr>
          <w:rFonts w:hint="eastAsia" w:ascii="宋体" w:hAnsi="宋体"/>
          <w:szCs w:val="21"/>
        </w:rPr>
        <w:t>1、_______________________</w:t>
      </w:r>
    </w:p>
    <w:p w14:paraId="27FFFB8E">
      <w:pPr>
        <w:snapToGrid w:val="0"/>
        <w:spacing w:line="360" w:lineRule="auto"/>
        <w:ind w:firstLine="420" w:firstLineChars="200"/>
        <w:rPr>
          <w:rFonts w:ascii="宋体" w:hAnsi="宋体"/>
          <w:szCs w:val="21"/>
        </w:rPr>
      </w:pPr>
      <w:r>
        <w:rPr>
          <w:rFonts w:hint="eastAsia" w:ascii="宋体" w:hAnsi="宋体"/>
          <w:szCs w:val="21"/>
        </w:rPr>
        <w:t>2、_______________________</w:t>
      </w:r>
    </w:p>
    <w:p w14:paraId="7ADB8CCE">
      <w:pPr>
        <w:snapToGrid w:val="0"/>
        <w:spacing w:line="360" w:lineRule="auto"/>
        <w:ind w:firstLine="420" w:firstLineChars="200"/>
        <w:rPr>
          <w:rFonts w:ascii="宋体" w:hAnsi="宋体"/>
          <w:szCs w:val="21"/>
        </w:rPr>
      </w:pPr>
      <w:r>
        <w:rPr>
          <w:rFonts w:hint="eastAsia" w:ascii="宋体" w:hAnsi="宋体"/>
          <w:szCs w:val="21"/>
        </w:rPr>
        <w:t>3、_______________________</w:t>
      </w:r>
    </w:p>
    <w:p w14:paraId="163D6237">
      <w:pPr>
        <w:snapToGrid w:val="0"/>
        <w:spacing w:line="360" w:lineRule="auto"/>
        <w:ind w:firstLine="420" w:firstLineChars="200"/>
        <w:rPr>
          <w:rFonts w:ascii="宋体" w:hAnsi="宋体"/>
          <w:szCs w:val="21"/>
        </w:rPr>
      </w:pPr>
      <w:r>
        <w:rPr>
          <w:rFonts w:hint="eastAsia" w:ascii="宋体" w:hAnsi="宋体"/>
          <w:szCs w:val="21"/>
        </w:rPr>
        <w:t>4、_______________________</w:t>
      </w:r>
    </w:p>
    <w:p w14:paraId="22A11D68">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9D07FD0">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2F72DA02">
      <w:pPr>
        <w:snapToGrid w:val="0"/>
        <w:spacing w:line="360" w:lineRule="auto"/>
        <w:ind w:firstLine="420" w:firstLineChars="200"/>
        <w:rPr>
          <w:rFonts w:ascii="宋体" w:hAnsi="宋体"/>
          <w:szCs w:val="21"/>
        </w:rPr>
      </w:pPr>
      <w:r>
        <w:rPr>
          <w:rFonts w:hint="eastAsia" w:ascii="宋体" w:hAnsi="宋体"/>
          <w:szCs w:val="21"/>
        </w:rPr>
        <w:t>1、_______________________</w:t>
      </w:r>
    </w:p>
    <w:p w14:paraId="2B2246D8">
      <w:pPr>
        <w:snapToGrid w:val="0"/>
        <w:spacing w:line="360" w:lineRule="auto"/>
        <w:ind w:firstLine="420" w:firstLineChars="200"/>
        <w:rPr>
          <w:rFonts w:ascii="宋体" w:hAnsi="宋体"/>
          <w:szCs w:val="21"/>
        </w:rPr>
      </w:pPr>
      <w:r>
        <w:rPr>
          <w:rFonts w:hint="eastAsia" w:ascii="宋体" w:hAnsi="宋体"/>
          <w:szCs w:val="21"/>
        </w:rPr>
        <w:t>2、_______________________</w:t>
      </w:r>
    </w:p>
    <w:p w14:paraId="60DE60A3">
      <w:pPr>
        <w:snapToGrid w:val="0"/>
        <w:spacing w:line="360" w:lineRule="auto"/>
        <w:ind w:firstLine="420" w:firstLineChars="200"/>
        <w:rPr>
          <w:rFonts w:ascii="宋体" w:hAnsi="宋体"/>
          <w:szCs w:val="21"/>
        </w:rPr>
      </w:pPr>
      <w:r>
        <w:rPr>
          <w:rFonts w:hint="eastAsia" w:ascii="宋体" w:hAnsi="宋体"/>
          <w:szCs w:val="21"/>
        </w:rPr>
        <w:t>3、_______________________</w:t>
      </w:r>
    </w:p>
    <w:p w14:paraId="7EB6CBB0">
      <w:pPr>
        <w:snapToGrid w:val="0"/>
        <w:spacing w:line="360" w:lineRule="auto"/>
        <w:ind w:firstLine="420" w:firstLineChars="200"/>
        <w:rPr>
          <w:rFonts w:ascii="宋体" w:hAnsi="宋体"/>
          <w:szCs w:val="21"/>
        </w:rPr>
      </w:pPr>
      <w:r>
        <w:rPr>
          <w:rFonts w:hint="eastAsia" w:ascii="宋体" w:hAnsi="宋体"/>
          <w:szCs w:val="21"/>
        </w:rPr>
        <w:t>4、_______________________</w:t>
      </w:r>
    </w:p>
    <w:p w14:paraId="7335D155">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220F220F">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4ABA5B38">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44D0A552">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59045887">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79370647">
      <w:pPr>
        <w:snapToGrid w:val="0"/>
        <w:spacing w:line="360" w:lineRule="auto"/>
        <w:ind w:firstLine="422" w:firstLineChars="200"/>
        <w:rPr>
          <w:rFonts w:ascii="宋体" w:hAnsi="宋体"/>
          <w:b/>
          <w:szCs w:val="21"/>
        </w:rPr>
      </w:pPr>
      <w:r>
        <w:rPr>
          <w:rFonts w:hint="eastAsia" w:ascii="宋体" w:hAnsi="宋体"/>
          <w:b/>
          <w:szCs w:val="21"/>
        </w:rPr>
        <w:t>九、验收</w:t>
      </w:r>
    </w:p>
    <w:p w14:paraId="26850599">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4A5EBCC">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7A1FF03">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4CE3319">
      <w:pPr>
        <w:pStyle w:val="26"/>
        <w:snapToGrid w:val="0"/>
        <w:spacing w:line="360" w:lineRule="auto"/>
        <w:ind w:firstLine="422" w:firstLineChars="200"/>
        <w:rPr>
          <w:rFonts w:hAnsi="宋体"/>
          <w:b/>
          <w:szCs w:val="21"/>
        </w:rPr>
      </w:pPr>
      <w:r>
        <w:rPr>
          <w:rFonts w:hint="eastAsia" w:hAnsi="宋体"/>
          <w:b/>
          <w:szCs w:val="21"/>
        </w:rPr>
        <w:t>十、付款方式和税费</w:t>
      </w:r>
    </w:p>
    <w:p w14:paraId="218F30A1">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13FF077E">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0951351B">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8D43572">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45E9107C">
      <w:pPr>
        <w:pStyle w:val="26"/>
        <w:snapToGrid w:val="0"/>
        <w:spacing w:line="360" w:lineRule="auto"/>
        <w:ind w:firstLine="422" w:firstLineChars="200"/>
        <w:rPr>
          <w:rFonts w:hAnsi="宋体"/>
          <w:b/>
          <w:szCs w:val="21"/>
        </w:rPr>
      </w:pPr>
      <w:r>
        <w:rPr>
          <w:rFonts w:hint="eastAsia" w:hAnsi="宋体"/>
          <w:b/>
          <w:szCs w:val="21"/>
        </w:rPr>
        <w:t>十二、违约责任</w:t>
      </w:r>
    </w:p>
    <w:p w14:paraId="599F411D">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75E8767A">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E046484">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1E536593">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5DEA277">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565CF563">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C9CDA23">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6BB7EF95">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42FBE4E6">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B82B6F0">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1697C118">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45C79A3">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7D1AF393">
      <w:pPr>
        <w:pStyle w:val="26"/>
        <w:snapToGrid w:val="0"/>
        <w:spacing w:line="360" w:lineRule="auto"/>
        <w:ind w:firstLine="420" w:firstLineChars="200"/>
        <w:rPr>
          <w:rFonts w:hAnsi="宋体"/>
          <w:szCs w:val="21"/>
        </w:rPr>
      </w:pPr>
      <w:r>
        <w:rPr>
          <w:rFonts w:hint="eastAsia" w:hAnsi="宋体"/>
          <w:szCs w:val="21"/>
        </w:rPr>
        <w:t>附件：</w:t>
      </w:r>
    </w:p>
    <w:p w14:paraId="06B70190">
      <w:pPr>
        <w:snapToGrid w:val="0"/>
        <w:spacing w:line="360" w:lineRule="auto"/>
        <w:ind w:firstLine="420" w:firstLineChars="200"/>
        <w:rPr>
          <w:rFonts w:ascii="宋体" w:hAnsi="宋体"/>
          <w:szCs w:val="21"/>
        </w:rPr>
      </w:pPr>
      <w:r>
        <w:rPr>
          <w:rFonts w:hint="eastAsia" w:ascii="宋体" w:hAnsi="宋体"/>
          <w:szCs w:val="21"/>
        </w:rPr>
        <w:t>1、《中标通知书》</w:t>
      </w:r>
    </w:p>
    <w:p w14:paraId="381BE489">
      <w:pPr>
        <w:snapToGrid w:val="0"/>
        <w:spacing w:line="360" w:lineRule="auto"/>
        <w:ind w:firstLine="420" w:firstLineChars="200"/>
        <w:rPr>
          <w:rFonts w:ascii="宋体" w:hAnsi="宋体"/>
          <w:szCs w:val="21"/>
        </w:rPr>
      </w:pPr>
      <w:r>
        <w:rPr>
          <w:rFonts w:hint="eastAsia" w:ascii="宋体" w:hAnsi="宋体"/>
          <w:szCs w:val="21"/>
        </w:rPr>
        <w:t>2、《投标文件》</w:t>
      </w:r>
    </w:p>
    <w:p w14:paraId="0E132DC0">
      <w:pPr>
        <w:snapToGrid w:val="0"/>
        <w:spacing w:line="360" w:lineRule="auto"/>
        <w:ind w:firstLine="420" w:firstLineChars="200"/>
        <w:rPr>
          <w:rFonts w:ascii="宋体" w:hAnsi="宋体"/>
          <w:szCs w:val="21"/>
        </w:rPr>
      </w:pPr>
      <w:r>
        <w:rPr>
          <w:rFonts w:hint="eastAsia" w:ascii="宋体" w:hAnsi="宋体"/>
          <w:szCs w:val="21"/>
        </w:rPr>
        <w:t>3、《招标文件》</w:t>
      </w:r>
    </w:p>
    <w:p w14:paraId="6DDAEF42">
      <w:pPr>
        <w:snapToGrid w:val="0"/>
        <w:spacing w:line="360" w:lineRule="auto"/>
        <w:rPr>
          <w:rFonts w:ascii="宋体" w:hAnsi="宋体"/>
          <w:szCs w:val="21"/>
        </w:rPr>
      </w:pPr>
    </w:p>
    <w:p w14:paraId="6F69F8F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39971207">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6D8EF9D">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6A7EF3C6">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04FC49E2">
      <w:pPr>
        <w:jc w:val="center"/>
        <w:rPr>
          <w:b/>
          <w:sz w:val="52"/>
          <w:szCs w:val="52"/>
        </w:rPr>
      </w:pPr>
    </w:p>
    <w:p w14:paraId="50D19537">
      <w:pPr>
        <w:tabs>
          <w:tab w:val="left" w:pos="1875"/>
        </w:tabs>
      </w:pPr>
    </w:p>
    <w:p w14:paraId="65800D6F">
      <w:pPr>
        <w:tabs>
          <w:tab w:val="left" w:pos="1875"/>
        </w:tabs>
      </w:pPr>
    </w:p>
    <w:p w14:paraId="2F21F74F">
      <w:pPr>
        <w:tabs>
          <w:tab w:val="left" w:pos="1875"/>
        </w:tabs>
      </w:pPr>
    </w:p>
    <w:p w14:paraId="4AFF99F7">
      <w:pPr>
        <w:tabs>
          <w:tab w:val="left" w:pos="1875"/>
        </w:tabs>
      </w:pPr>
    </w:p>
    <w:p w14:paraId="519C5B03">
      <w:pPr>
        <w:tabs>
          <w:tab w:val="left" w:pos="1875"/>
        </w:tabs>
      </w:pPr>
    </w:p>
    <w:p w14:paraId="6968ABA3">
      <w:pPr>
        <w:tabs>
          <w:tab w:val="left" w:pos="1875"/>
        </w:tabs>
      </w:pPr>
    </w:p>
    <w:p w14:paraId="413AA38C">
      <w:pPr>
        <w:tabs>
          <w:tab w:val="left" w:pos="1875"/>
        </w:tabs>
      </w:pPr>
    </w:p>
    <w:p w14:paraId="4B554354">
      <w:pPr>
        <w:tabs>
          <w:tab w:val="left" w:pos="1875"/>
        </w:tabs>
      </w:pPr>
    </w:p>
    <w:p w14:paraId="118AE437">
      <w:pPr>
        <w:tabs>
          <w:tab w:val="left" w:pos="1875"/>
        </w:tabs>
      </w:pPr>
    </w:p>
    <w:p w14:paraId="5110DEBD">
      <w:pPr>
        <w:tabs>
          <w:tab w:val="left" w:pos="1875"/>
        </w:tabs>
      </w:pPr>
    </w:p>
    <w:p w14:paraId="4EE2ABB6">
      <w:pPr>
        <w:tabs>
          <w:tab w:val="left" w:pos="1875"/>
        </w:tabs>
      </w:pPr>
    </w:p>
    <w:p w14:paraId="1EBE8845">
      <w:pPr>
        <w:tabs>
          <w:tab w:val="left" w:pos="1875"/>
        </w:tabs>
      </w:pPr>
    </w:p>
    <w:p w14:paraId="2FDC7493">
      <w:pPr>
        <w:tabs>
          <w:tab w:val="left" w:pos="1875"/>
        </w:tabs>
      </w:pPr>
    </w:p>
    <w:p w14:paraId="498CAE15">
      <w:pPr>
        <w:tabs>
          <w:tab w:val="left" w:pos="1875"/>
        </w:tabs>
      </w:pPr>
    </w:p>
    <w:p w14:paraId="06D49BD1">
      <w:pPr>
        <w:tabs>
          <w:tab w:val="left" w:pos="1875"/>
        </w:tabs>
      </w:pPr>
    </w:p>
    <w:p w14:paraId="38AABB24">
      <w:pPr>
        <w:tabs>
          <w:tab w:val="left" w:pos="1875"/>
        </w:tabs>
      </w:pPr>
    </w:p>
    <w:p w14:paraId="2C2CF370">
      <w:pPr>
        <w:tabs>
          <w:tab w:val="left" w:pos="1875"/>
        </w:tabs>
      </w:pPr>
    </w:p>
    <w:p w14:paraId="7C961299">
      <w:pPr>
        <w:tabs>
          <w:tab w:val="left" w:pos="1875"/>
        </w:tabs>
      </w:pPr>
    </w:p>
    <w:p w14:paraId="4B99273D">
      <w:pPr>
        <w:tabs>
          <w:tab w:val="left" w:pos="1875"/>
        </w:tabs>
      </w:pPr>
    </w:p>
    <w:p w14:paraId="68A39227">
      <w:pPr>
        <w:tabs>
          <w:tab w:val="left" w:pos="1875"/>
        </w:tabs>
      </w:pPr>
    </w:p>
    <w:p w14:paraId="01E2E3F7">
      <w:pPr>
        <w:tabs>
          <w:tab w:val="left" w:pos="1875"/>
        </w:tabs>
      </w:pPr>
    </w:p>
    <w:p w14:paraId="7479038F">
      <w:pPr>
        <w:tabs>
          <w:tab w:val="left" w:pos="1875"/>
        </w:tabs>
      </w:pPr>
    </w:p>
    <w:p w14:paraId="77E002A7">
      <w:pPr>
        <w:tabs>
          <w:tab w:val="left" w:pos="1875"/>
        </w:tabs>
      </w:pPr>
    </w:p>
    <w:p w14:paraId="22D199C9">
      <w:pPr>
        <w:tabs>
          <w:tab w:val="left" w:pos="1875"/>
        </w:tabs>
      </w:pPr>
    </w:p>
    <w:p w14:paraId="34AA9FFB">
      <w:pPr>
        <w:tabs>
          <w:tab w:val="left" w:pos="1875"/>
        </w:tabs>
      </w:pPr>
    </w:p>
    <w:p w14:paraId="6E42DD4A">
      <w:pPr>
        <w:pStyle w:val="3"/>
      </w:pPr>
      <w:bookmarkStart w:id="101" w:name="_Toc135293193"/>
      <w:bookmarkStart w:id="102" w:name="_Toc73610161"/>
      <w:r>
        <w:rPr>
          <w:rFonts w:hint="eastAsia"/>
        </w:rPr>
        <w:t>第九章  附件</w:t>
      </w:r>
      <w:bookmarkEnd w:id="101"/>
      <w:bookmarkEnd w:id="102"/>
    </w:p>
    <w:p w14:paraId="07745268">
      <w:pPr>
        <w:pStyle w:val="5"/>
        <w:spacing w:before="0" w:after="0"/>
      </w:pPr>
      <w:bookmarkStart w:id="103" w:name="_Toc135293194"/>
      <w:bookmarkStart w:id="104" w:name="_Toc73610162"/>
      <w:bookmarkStart w:id="105" w:name="_Toc73613644"/>
      <w:r>
        <w:rPr>
          <w:rFonts w:hint="eastAsia"/>
        </w:rPr>
        <w:t>一、财政部 工业和信息化部关于印发《政府采购促进中小企业发展管理办法》的通知</w:t>
      </w:r>
      <w:bookmarkEnd w:id="103"/>
      <w:bookmarkEnd w:id="104"/>
      <w:bookmarkEnd w:id="105"/>
    </w:p>
    <w:p w14:paraId="31F13F2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F87F6D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720CF8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064EF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B0A45D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0A4A02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1DCEF11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2AA0F1C">
      <w:pPr>
        <w:widowControl/>
        <w:shd w:val="clear" w:color="auto" w:fill="FFFFFF"/>
        <w:spacing w:line="360" w:lineRule="auto"/>
        <w:ind w:firstLine="480"/>
        <w:rPr>
          <w:rFonts w:cs="宋体" w:asciiTheme="minorEastAsia" w:hAnsiTheme="minorEastAsia" w:eastAsiaTheme="minorEastAsia"/>
          <w:color w:val="333333"/>
          <w:kern w:val="0"/>
          <w:szCs w:val="21"/>
        </w:rPr>
      </w:pPr>
    </w:p>
    <w:p w14:paraId="0CB394A2">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038FAF3">
      <w:pPr>
        <w:widowControl/>
        <w:shd w:val="clear" w:color="auto" w:fill="FFFFFF"/>
        <w:spacing w:line="360" w:lineRule="auto"/>
        <w:ind w:firstLine="480"/>
        <w:rPr>
          <w:rFonts w:cs="宋体" w:asciiTheme="minorEastAsia" w:hAnsiTheme="minorEastAsia" w:eastAsiaTheme="minorEastAsia"/>
          <w:color w:val="333333"/>
          <w:kern w:val="0"/>
          <w:szCs w:val="21"/>
        </w:rPr>
      </w:pPr>
    </w:p>
    <w:p w14:paraId="24E27CF2">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2B94970">
      <w:pPr>
        <w:widowControl/>
        <w:shd w:val="clear" w:color="auto" w:fill="FFFFFF"/>
        <w:spacing w:line="360" w:lineRule="auto"/>
        <w:ind w:firstLine="480"/>
        <w:rPr>
          <w:rFonts w:cs="宋体" w:asciiTheme="minorEastAsia" w:hAnsiTheme="minorEastAsia" w:eastAsiaTheme="minorEastAsia"/>
          <w:color w:val="333333"/>
          <w:kern w:val="0"/>
          <w:szCs w:val="21"/>
        </w:rPr>
      </w:pPr>
    </w:p>
    <w:p w14:paraId="29A659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571786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286B0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6F362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CB2C8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2EF427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4776EB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326500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9EE72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8E3DD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28355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51C3B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9B1DC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79D169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A7745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420B5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248CF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162E5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070D2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F4B3C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25FFCF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D2594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7D083B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623C6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0E9AC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6BD3E6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2CD9E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D13F4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2A93D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6F9BB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19D490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788FC7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D5FFC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ECE4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31711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87137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75F76C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163240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759796E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35045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9D8D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28148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37223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39B2A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29C4B1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D3E25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743C6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60EF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53F16B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3F994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A5434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DE992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5C9388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1D4CD383">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3AAB36F">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228BBE62">
      <w:pPr>
        <w:spacing w:line="360" w:lineRule="auto"/>
        <w:rPr>
          <w:rFonts w:asciiTheme="minorEastAsia" w:hAnsiTheme="minorEastAsia" w:eastAsiaTheme="minorEastAsia"/>
          <w:szCs w:val="21"/>
        </w:rPr>
      </w:pPr>
    </w:p>
    <w:p w14:paraId="13220B1B">
      <w:pPr>
        <w:pStyle w:val="5"/>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6088A760">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7CD1FC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B8C7046">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095DE40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9A01893">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FE5F18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3C328542">
      <w:pPr>
        <w:pStyle w:val="5"/>
        <w:spacing w:before="0" w:after="0"/>
      </w:pPr>
      <w:bookmarkStart w:id="109" w:name="_Toc73610164"/>
      <w:bookmarkStart w:id="110" w:name="_Toc73613646"/>
      <w:bookmarkStart w:id="111" w:name="_Toc135293196"/>
      <w:r>
        <w:rPr>
          <w:rFonts w:hint="eastAsia"/>
        </w:rPr>
        <w:t>三、</w:t>
      </w:r>
      <w:r>
        <w:t>国家统计局关于印发《统计上大中小微型企业划分办法 （2017）》的通知</w:t>
      </w:r>
      <w:bookmarkEnd w:id="109"/>
      <w:bookmarkEnd w:id="110"/>
      <w:bookmarkEnd w:id="111"/>
      <w:r>
        <w:t> </w:t>
      </w:r>
    </w:p>
    <w:p w14:paraId="30A0D35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6571F8D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5B26C3E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5FDF71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3428F38">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4A6E4C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E479229">
      <w:pPr>
        <w:widowControl/>
        <w:spacing w:line="360" w:lineRule="auto"/>
        <w:jc w:val="center"/>
        <w:rPr>
          <w:rFonts w:cs="宋体" w:asciiTheme="minorEastAsia" w:hAnsiTheme="minorEastAsia" w:eastAsiaTheme="minorEastAsia"/>
          <w:b/>
          <w:bCs/>
          <w:kern w:val="0"/>
          <w:szCs w:val="21"/>
        </w:rPr>
      </w:pPr>
    </w:p>
    <w:p w14:paraId="66E8E81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540C21EF">
      <w:pPr>
        <w:widowControl/>
        <w:spacing w:line="360" w:lineRule="auto"/>
        <w:jc w:val="left"/>
        <w:rPr>
          <w:rFonts w:cs="宋体" w:asciiTheme="minorEastAsia" w:hAnsiTheme="minorEastAsia" w:eastAsiaTheme="minorEastAsia"/>
          <w:kern w:val="0"/>
          <w:szCs w:val="21"/>
        </w:rPr>
      </w:pPr>
    </w:p>
    <w:p w14:paraId="40017DD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A3B675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1F5F8E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A305D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320F29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4FA0854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2AF4A13">
      <w:pPr>
        <w:widowControl/>
        <w:spacing w:line="360" w:lineRule="auto"/>
        <w:jc w:val="left"/>
        <w:rPr>
          <w:rFonts w:cs="宋体" w:asciiTheme="minorEastAsia" w:hAnsiTheme="minorEastAsia" w:eastAsiaTheme="minorEastAsia"/>
          <w:kern w:val="0"/>
          <w:szCs w:val="21"/>
        </w:rPr>
      </w:pPr>
    </w:p>
    <w:p w14:paraId="44652C4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961E80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3C0DCCB">
      <w:pPr>
        <w:widowControl/>
        <w:spacing w:line="360" w:lineRule="auto"/>
        <w:jc w:val="left"/>
        <w:rPr>
          <w:rFonts w:cs="宋体" w:asciiTheme="minorEastAsia" w:hAnsiTheme="minorEastAsia" w:eastAsiaTheme="minorEastAsia"/>
          <w:kern w:val="0"/>
          <w:szCs w:val="21"/>
        </w:rPr>
      </w:pPr>
    </w:p>
    <w:p w14:paraId="568EBDA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F553DD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BCF48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1AA4B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9E425D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33776A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A3A7C8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CD1D2AD">
      <w:pPr>
        <w:widowControl/>
        <w:spacing w:line="360" w:lineRule="auto"/>
        <w:jc w:val="left"/>
        <w:rPr>
          <w:rFonts w:cs="宋体" w:asciiTheme="minorEastAsia" w:hAnsiTheme="minorEastAsia" w:eastAsiaTheme="minorEastAsia"/>
          <w:kern w:val="0"/>
          <w:szCs w:val="21"/>
        </w:rPr>
      </w:pPr>
    </w:p>
    <w:p w14:paraId="74C213D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3C24A01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7559A6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CCB331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C3111A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66535C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ABAD2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2725C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A26EBB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2FE68B3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05E13D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6E351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61D9BB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4E27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83ABE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C4942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C4661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609146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0BEA9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CCD7A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4730F9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13BD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C7CA11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89F00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C83BC6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E8339D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F3BB5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D2336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73EC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1999E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5254C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C874E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A18616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0037517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767ED7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F3541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709B23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E6626F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CB4BC71">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AF663CA">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6A1BB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5AF0C8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1939EA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5C50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44F89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3B0648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DED101">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BBEFAB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5D9D0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B7544CC">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1418C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C914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E3DD5B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ADF6B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9F94AC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A1239F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1EAC64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5E52A7D">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3433C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630E1C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D8040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6570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F30EE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FF9C7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C5EA0B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23C26F2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C62EDF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1B881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F71832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D9E6C7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7FCAB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D262B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63A203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BFA5A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5E0D1D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43F22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232C9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745E9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5DB477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E6BDB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B8691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76EC55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1E480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E262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1B64F98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C69F68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95603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FA910A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9F13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C24961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DE56A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8AEDA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DAA2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C6A7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26F39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37DC0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C69D3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E24BE6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2A43AF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4EC7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3F11F2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27781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59EDA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F4770C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DAF2A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23048A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BBC2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EA2AA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E8FB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1B316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DE03E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F68A4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C020C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FFD6E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6DB744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37E1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2EE35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C39A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09338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3A547F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2A62B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A4ABB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BFC6A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3BF5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832C8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C00B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6A3E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757529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E0E3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833980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67BAB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E1236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2E83C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3151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7C272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7B57E9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133193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F9C6F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D27C59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DE88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65D5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CC71A6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9677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4E0BC4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9866B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F6397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0E1B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4209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157658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2BAF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17FC4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E31139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8EDA86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8C82E3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CECCC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86CDE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CFFB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1EA99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0AAFE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3CCB5A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622D9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16247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4F3CF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B82E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E851DC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08B04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611582E">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71A31A3">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D46CF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FDE42B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4AC2CE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C836E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BBFA4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FEB09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6A5EE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AB5DC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19DFC0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76ACCF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364A84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3A84B2F">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F85669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0EBD4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04A66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A858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E6855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4D6EC2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FDBD87">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2316C6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79B989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606F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64C8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A7C71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8E1A4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7D9718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BCECDC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3C6F0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C2FEC1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2E06DB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82A32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1A3E1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F9C43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486562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43B05E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28ABED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8FE9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E1DDB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33B17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AE9E4A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33A73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3EE4189">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AA0CE6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CAE08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B38A9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E8B4BB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CCCE5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F13101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1A817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B95A99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CD6DFB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C5285B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33961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BBDEAF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563D4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F02F74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EF5A14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9B5D3F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B443D9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4218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E3940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4FEEC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FF03AE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ED1F30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30EEA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B7A1B0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55A9B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824099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E61C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C53ECD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173CD">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A849B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60352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08F4E1">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7BE74E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EF33F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0C565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9DC1B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1D9E1E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98DA5A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724B1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04A758B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6CDF6F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E19592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7E170BD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253197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034407">
      <w:pPr>
        <w:spacing w:line="360" w:lineRule="auto"/>
        <w:rPr>
          <w:rFonts w:asciiTheme="minorEastAsia" w:hAnsiTheme="minorEastAsia" w:eastAsiaTheme="minorEastAsia"/>
          <w:szCs w:val="21"/>
        </w:rPr>
      </w:pPr>
    </w:p>
    <w:p w14:paraId="1C8DE889">
      <w:pPr>
        <w:pStyle w:val="5"/>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p>
    <w:p w14:paraId="12532B2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F9648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EE4510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1978D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5FCE4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5F1776D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54542A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B8BAD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217248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09CDC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DDC57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C4CD4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397627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402BA11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2131D5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51BD36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D3A10E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415AB1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05DA2BB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92B912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0D1CA1B">
      <w:pPr>
        <w:widowControl/>
        <w:spacing w:line="360" w:lineRule="auto"/>
        <w:jc w:val="right"/>
        <w:rPr>
          <w:rFonts w:cs="宋体" w:asciiTheme="minorEastAsia" w:hAnsiTheme="minorEastAsia" w:eastAsiaTheme="minorEastAsia"/>
          <w:kern w:val="0"/>
          <w:szCs w:val="21"/>
        </w:rPr>
      </w:pPr>
    </w:p>
    <w:p w14:paraId="002712D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9CBA553">
      <w:pPr>
        <w:tabs>
          <w:tab w:val="left" w:pos="1875"/>
        </w:tabs>
        <w:rPr>
          <w:rFonts w:ascii="Calibri" w:hAnsi="Calibri"/>
          <w:szCs w:val="22"/>
        </w:rPr>
      </w:pPr>
    </w:p>
    <w:p w14:paraId="6FD35A41">
      <w:pPr>
        <w:rPr>
          <w:rFonts w:ascii="Calibri" w:hAnsi="Calibri"/>
          <w:szCs w:val="22"/>
        </w:rPr>
      </w:pPr>
    </w:p>
    <w:p w14:paraId="68B2C607">
      <w:pPr>
        <w:pStyle w:val="5"/>
        <w:spacing w:before="0" w:after="0"/>
      </w:pPr>
      <w:bookmarkStart w:id="115" w:name="_Toc135293198"/>
      <w:r>
        <w:rPr>
          <w:rFonts w:hint="eastAsia"/>
        </w:rPr>
        <w:t>五、财政部 司法部关于政府采购支持监狱企业发展有关问题的通知</w:t>
      </w:r>
      <w:bookmarkEnd w:id="115"/>
    </w:p>
    <w:p w14:paraId="6CE524ED">
      <w:pPr>
        <w:widowControl/>
        <w:spacing w:line="360" w:lineRule="auto"/>
        <w:jc w:val="center"/>
        <w:rPr>
          <w:rFonts w:cs="宋体" w:asciiTheme="minorEastAsia" w:hAnsiTheme="minorEastAsia" w:eastAsiaTheme="minorEastAsia"/>
          <w:kern w:val="0"/>
          <w:szCs w:val="21"/>
        </w:rPr>
      </w:pPr>
    </w:p>
    <w:p w14:paraId="664C662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BC832C1">
      <w:pPr>
        <w:widowControl/>
        <w:spacing w:line="360" w:lineRule="auto"/>
        <w:jc w:val="left"/>
        <w:rPr>
          <w:rFonts w:cs="宋体" w:asciiTheme="minorEastAsia" w:hAnsiTheme="minorEastAsia" w:eastAsiaTheme="minorEastAsia"/>
          <w:kern w:val="0"/>
          <w:szCs w:val="21"/>
        </w:rPr>
      </w:pPr>
    </w:p>
    <w:p w14:paraId="2A9F91E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72F52E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1C90CC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CEE39F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0F3F9B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75EA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5D8D05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E52CE3">
      <w:pPr>
        <w:widowControl/>
        <w:spacing w:line="360" w:lineRule="auto"/>
        <w:jc w:val="left"/>
        <w:rPr>
          <w:rFonts w:cs="宋体" w:asciiTheme="minorEastAsia" w:hAnsiTheme="minorEastAsia" w:eastAsiaTheme="minorEastAsia"/>
          <w:kern w:val="0"/>
          <w:szCs w:val="21"/>
        </w:rPr>
      </w:pPr>
    </w:p>
    <w:p w14:paraId="39C605C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0F42DC2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71D90A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5EDDF44"/>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BA81">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14</w:t>
    </w:r>
    <w:r>
      <w:rPr>
        <w:rStyle w:val="54"/>
      </w:rPr>
      <w:fldChar w:fldCharType="end"/>
    </w:r>
  </w:p>
  <w:p w14:paraId="7D026D79">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D20F">
    <w:pPr>
      <w:pStyle w:val="32"/>
      <w:tabs>
        <w:tab w:val="center" w:pos="4819"/>
        <w:tab w:val="right" w:pos="9638"/>
      </w:tabs>
      <w:jc w:val="left"/>
    </w:pPr>
    <w:r>
      <w:rPr>
        <w:rFonts w:hint="eastAsia"/>
      </w:rPr>
      <w:t xml:space="preserve">项目名称：2025年光明区电梯维保单位及其电梯维保行为过程与质量监督和维保风险隐患防控服务项目  </w:t>
    </w:r>
    <w:r>
      <w:rPr>
        <w:rFonts w:hint="eastAsia"/>
        <w:lang w:val="en-US" w:eastAsia="zh-CN"/>
      </w:rPr>
      <w:t xml:space="preserve">              </w:t>
    </w:r>
    <w:r>
      <w:rPr>
        <w:rFonts w:hint="eastAsia"/>
      </w:rPr>
      <w:t xml:space="preserve">  项目编号：</w:t>
    </w:r>
    <w:r>
      <w:rPr>
        <w:rFonts w:hint="eastAsia" w:asciiTheme="minorEastAsia" w:hAnsiTheme="minorEastAsia" w:eastAsiaTheme="minorEastAsia"/>
      </w:rPr>
      <w:t> SZZZ2025-QC0203</w:t>
    </w:r>
    <w:r>
      <w:tab/>
    </w:r>
  </w:p>
  <w:p w14:paraId="34E776EA">
    <w:pPr>
      <w:pStyle w:val="32"/>
      <w:tabs>
        <w:tab w:val="center" w:pos="4819"/>
        <w:tab w:val="right" w:pos="9638"/>
      </w:tabs>
      <w:jc w:val="left"/>
      <w:rPr>
        <w:rFonts w:hint="default" w:eastAsia="宋体"/>
        <w:u w:val="single"/>
        <w:lang w:val="en-US" w:eastAsia="zh-CN"/>
      </w:rPr>
    </w:pPr>
    <w:r>
      <w:rPr>
        <w:u w:val="single"/>
      </w:rPr>
      <w:tab/>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1F6"/>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73A"/>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4BCA"/>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A3E"/>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0D0"/>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4EDB"/>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02A"/>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5D0"/>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0B5"/>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1E82"/>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7969BC"/>
    <w:rsid w:val="02C77214"/>
    <w:rsid w:val="02CB1CF7"/>
    <w:rsid w:val="03675DAC"/>
    <w:rsid w:val="039C57C0"/>
    <w:rsid w:val="041D095D"/>
    <w:rsid w:val="054247C4"/>
    <w:rsid w:val="05C87DB9"/>
    <w:rsid w:val="06336B37"/>
    <w:rsid w:val="06873C45"/>
    <w:rsid w:val="08425EAC"/>
    <w:rsid w:val="0961739E"/>
    <w:rsid w:val="098E6083"/>
    <w:rsid w:val="09D354E6"/>
    <w:rsid w:val="0A0211A9"/>
    <w:rsid w:val="0ADA4400"/>
    <w:rsid w:val="0B205B2B"/>
    <w:rsid w:val="0B3D0378"/>
    <w:rsid w:val="0B782559"/>
    <w:rsid w:val="0BFD483A"/>
    <w:rsid w:val="0C040A6A"/>
    <w:rsid w:val="0C5B67E0"/>
    <w:rsid w:val="0CE57E5A"/>
    <w:rsid w:val="0D256CBB"/>
    <w:rsid w:val="0D49488C"/>
    <w:rsid w:val="0D566BC9"/>
    <w:rsid w:val="0D7C1890"/>
    <w:rsid w:val="0D8B597D"/>
    <w:rsid w:val="0DF743E2"/>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EB11B8"/>
    <w:rsid w:val="12ED5EA4"/>
    <w:rsid w:val="13102ABE"/>
    <w:rsid w:val="13A46CB7"/>
    <w:rsid w:val="146F2E2A"/>
    <w:rsid w:val="14CF5677"/>
    <w:rsid w:val="167D280D"/>
    <w:rsid w:val="17047766"/>
    <w:rsid w:val="170A4C85"/>
    <w:rsid w:val="174A5413"/>
    <w:rsid w:val="17935895"/>
    <w:rsid w:val="17EB6CC4"/>
    <w:rsid w:val="17F52C18"/>
    <w:rsid w:val="1807166C"/>
    <w:rsid w:val="184530EF"/>
    <w:rsid w:val="18676B65"/>
    <w:rsid w:val="187842FE"/>
    <w:rsid w:val="19227A4B"/>
    <w:rsid w:val="1A056A8C"/>
    <w:rsid w:val="1A170735"/>
    <w:rsid w:val="1A182B91"/>
    <w:rsid w:val="1A3B761A"/>
    <w:rsid w:val="1A4E7B88"/>
    <w:rsid w:val="1B1476E3"/>
    <w:rsid w:val="1B3E182A"/>
    <w:rsid w:val="1B4B5195"/>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32237E"/>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106561"/>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EA1039D"/>
    <w:rsid w:val="3EB5127A"/>
    <w:rsid w:val="3EF341BE"/>
    <w:rsid w:val="3F2A1578"/>
    <w:rsid w:val="3F503E5E"/>
    <w:rsid w:val="3F5E53B5"/>
    <w:rsid w:val="3F812CA8"/>
    <w:rsid w:val="3FB547D5"/>
    <w:rsid w:val="3FC16214"/>
    <w:rsid w:val="40E57C4F"/>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5E4620"/>
    <w:rsid w:val="45D37D9B"/>
    <w:rsid w:val="45FA0F4A"/>
    <w:rsid w:val="474642BA"/>
    <w:rsid w:val="47C817CD"/>
    <w:rsid w:val="48194FD5"/>
    <w:rsid w:val="484514CB"/>
    <w:rsid w:val="48C86EE1"/>
    <w:rsid w:val="497A0F31"/>
    <w:rsid w:val="498272AD"/>
    <w:rsid w:val="49A34BDC"/>
    <w:rsid w:val="49BF4FB3"/>
    <w:rsid w:val="49FA6EF8"/>
    <w:rsid w:val="4A0701BA"/>
    <w:rsid w:val="4A784961"/>
    <w:rsid w:val="4ACF3A3C"/>
    <w:rsid w:val="4B1700DF"/>
    <w:rsid w:val="4C085898"/>
    <w:rsid w:val="4C373527"/>
    <w:rsid w:val="4CC805CD"/>
    <w:rsid w:val="4CD90E2A"/>
    <w:rsid w:val="4E055E94"/>
    <w:rsid w:val="4E1910C7"/>
    <w:rsid w:val="4EB175C0"/>
    <w:rsid w:val="4F0F6A19"/>
    <w:rsid w:val="4FAE1D52"/>
    <w:rsid w:val="51D10A66"/>
    <w:rsid w:val="51E914BA"/>
    <w:rsid w:val="528A390F"/>
    <w:rsid w:val="528C6991"/>
    <w:rsid w:val="52AE0834"/>
    <w:rsid w:val="52C3297B"/>
    <w:rsid w:val="54054633"/>
    <w:rsid w:val="540605E4"/>
    <w:rsid w:val="547F0032"/>
    <w:rsid w:val="54A02A20"/>
    <w:rsid w:val="55B24F8F"/>
    <w:rsid w:val="55C87B3E"/>
    <w:rsid w:val="57142FA7"/>
    <w:rsid w:val="57F33150"/>
    <w:rsid w:val="58677DAE"/>
    <w:rsid w:val="58D67D8C"/>
    <w:rsid w:val="58E10577"/>
    <w:rsid w:val="59165EF7"/>
    <w:rsid w:val="59702A12"/>
    <w:rsid w:val="59B56B41"/>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81E1C"/>
    <w:rsid w:val="6155072E"/>
    <w:rsid w:val="617A7A66"/>
    <w:rsid w:val="6194383B"/>
    <w:rsid w:val="61A415C7"/>
    <w:rsid w:val="61C71D9F"/>
    <w:rsid w:val="61CB5375"/>
    <w:rsid w:val="61F21F72"/>
    <w:rsid w:val="623348CA"/>
    <w:rsid w:val="625421DB"/>
    <w:rsid w:val="63D11B11"/>
    <w:rsid w:val="64563013"/>
    <w:rsid w:val="64B37F11"/>
    <w:rsid w:val="6522719E"/>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8E7E4C"/>
    <w:rsid w:val="739A7F5B"/>
    <w:rsid w:val="73C66DBA"/>
    <w:rsid w:val="7410294D"/>
    <w:rsid w:val="74275AAB"/>
    <w:rsid w:val="749E3893"/>
    <w:rsid w:val="750464B4"/>
    <w:rsid w:val="752B4572"/>
    <w:rsid w:val="76373F9F"/>
    <w:rsid w:val="76D71644"/>
    <w:rsid w:val="76EE69B8"/>
    <w:rsid w:val="776C2FB6"/>
    <w:rsid w:val="78E711F4"/>
    <w:rsid w:val="790C34C1"/>
    <w:rsid w:val="79982284"/>
    <w:rsid w:val="7998662D"/>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 w:val="7FDE3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autoRedefine/>
    <w:qFormat/>
    <w:uiPriority w:val="0"/>
    <w:pPr>
      <w:ind w:firstLine="420" w:firstLineChars="200"/>
    </w:pPr>
  </w:style>
  <w:style w:type="paragraph" w:styleId="13">
    <w:name w:val="toc 7"/>
    <w:basedOn w:val="1"/>
    <w:next w:val="1"/>
    <w:autoRedefine/>
    <w:qFormat/>
    <w:uiPriority w:val="0"/>
    <w:pPr>
      <w:ind w:left="1260"/>
      <w:jc w:val="left"/>
    </w:pPr>
    <w:rPr>
      <w:szCs w:val="21"/>
    </w:rPr>
  </w:style>
  <w:style w:type="paragraph" w:styleId="14">
    <w:name w:val="List Number 2"/>
    <w:basedOn w:val="1"/>
    <w:autoRedefine/>
    <w:qFormat/>
    <w:uiPriority w:val="0"/>
    <w:pPr>
      <w:tabs>
        <w:tab w:val="left" w:pos="780"/>
      </w:tabs>
      <w:ind w:left="780" w:hanging="360"/>
    </w:pPr>
    <w:rPr>
      <w:szCs w:val="20"/>
    </w:rPr>
  </w:style>
  <w:style w:type="paragraph" w:styleId="15">
    <w:name w:val="List Bullet 4"/>
    <w:basedOn w:val="1"/>
    <w:autoRedefine/>
    <w:qFormat/>
    <w:uiPriority w:val="0"/>
    <w:pPr>
      <w:tabs>
        <w:tab w:val="left" w:pos="425"/>
        <w:tab w:val="left" w:pos="1620"/>
      </w:tabs>
      <w:ind w:left="425" w:hanging="425"/>
    </w:pPr>
    <w:rPr>
      <w:szCs w:val="20"/>
    </w:rPr>
  </w:style>
  <w:style w:type="paragraph" w:styleId="16">
    <w:name w:val="caption"/>
    <w:basedOn w:val="1"/>
    <w:next w:val="1"/>
    <w:link w:val="297"/>
    <w:autoRedefine/>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autoRedefine/>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autoRedefine/>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autoRedefine/>
    <w:qFormat/>
    <w:uiPriority w:val="0"/>
    <w:rPr>
      <w:b/>
      <w:kern w:val="2"/>
      <w:sz w:val="28"/>
      <w:szCs w:val="24"/>
    </w:rPr>
  </w:style>
  <w:style w:type="character" w:customStyle="1" w:styleId="65">
    <w:name w:val="标题 6 Char1"/>
    <w:basedOn w:val="52"/>
    <w:link w:val="9"/>
    <w:autoRedefine/>
    <w:qFormat/>
    <w:uiPriority w:val="9"/>
    <w:rPr>
      <w:rFonts w:ascii="Arial" w:hAnsi="Arial" w:eastAsia="黑体"/>
      <w:b/>
      <w:kern w:val="2"/>
      <w:sz w:val="24"/>
      <w:szCs w:val="24"/>
    </w:rPr>
  </w:style>
  <w:style w:type="character" w:customStyle="1" w:styleId="66">
    <w:name w:val="标题 7 Char1"/>
    <w:basedOn w:val="52"/>
    <w:link w:val="10"/>
    <w:autoRedefine/>
    <w:qFormat/>
    <w:uiPriority w:val="9"/>
    <w:rPr>
      <w:b/>
      <w:kern w:val="2"/>
      <w:sz w:val="24"/>
      <w:szCs w:val="24"/>
    </w:rPr>
  </w:style>
  <w:style w:type="character" w:customStyle="1" w:styleId="67">
    <w:name w:val="标题 8 Char1"/>
    <w:basedOn w:val="52"/>
    <w:link w:val="11"/>
    <w:autoRedefine/>
    <w:qFormat/>
    <w:uiPriority w:val="9"/>
    <w:rPr>
      <w:rFonts w:ascii="Arial" w:hAnsi="Arial" w:eastAsia="黑体"/>
      <w:kern w:val="2"/>
      <w:sz w:val="24"/>
      <w:szCs w:val="24"/>
    </w:rPr>
  </w:style>
  <w:style w:type="character" w:customStyle="1" w:styleId="68">
    <w:name w:val="标题 9 Char1"/>
    <w:basedOn w:val="52"/>
    <w:link w:val="12"/>
    <w:autoRedefine/>
    <w:qFormat/>
    <w:uiPriority w:val="0"/>
    <w:rPr>
      <w:rFonts w:ascii="Arial" w:hAnsi="Arial" w:eastAsia="黑体"/>
      <w:kern w:val="2"/>
      <w:sz w:val="21"/>
      <w:szCs w:val="24"/>
    </w:rPr>
  </w:style>
  <w:style w:type="character" w:customStyle="1" w:styleId="69">
    <w:name w:val="批注文字 Char"/>
    <w:link w:val="19"/>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8"/>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6"/>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6"/>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5"/>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7"/>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0"/>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84</Pages>
  <Words>22484</Words>
  <Characters>23759</Characters>
  <Lines>418</Lines>
  <Paragraphs>117</Paragraphs>
  <TotalTime>33</TotalTime>
  <ScaleCrop>false</ScaleCrop>
  <LinksUpToDate>false</LinksUpToDate>
  <CharactersWithSpaces>24223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2025-06-13T01:44:04Z</dcterms:modified>
  <dc:title>招标编号：UHO2010-G0029</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E7EFCA99BA2A42C1A83BB3F37221F387</vt:lpwstr>
  </property>
  <property fmtid="{D5CDD505-2E9C-101B-9397-08002B2CF9AE}" pid="4" name="KSOTemplateDocerSaveRecord">
    <vt:lpwstr>eyJoZGlkIjoiY2FkNzhjOTRiYTFjZGFkODk1NGVjZmFjOTg4ODM4ZjUiLCJ1c2VySWQiOiI0NTA5MTc1MTkifQ==</vt:lpwstr>
  </property>
</Properties>
</file>